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0F3C" w:rsidRPr="005B0056" w:rsidRDefault="004C0F3C" w:rsidP="004C0F3C">
      <w:pPr>
        <w:spacing w:line="240" w:lineRule="auto"/>
        <w:jc w:val="center"/>
        <w:rPr>
          <w:b/>
          <w:bCs/>
          <w:sz w:val="32"/>
          <w:szCs w:val="32"/>
          <w:lang w:val="pt-BR"/>
        </w:rPr>
      </w:pPr>
      <w:r w:rsidRPr="005B0056">
        <w:rPr>
          <w:b/>
          <w:bCs/>
          <w:sz w:val="32"/>
          <w:szCs w:val="32"/>
          <w:lang w:val="pt-BR"/>
        </w:rPr>
        <w:t xml:space="preserve">CHƯƠNG TRÌNH </w:t>
      </w:r>
      <w:r>
        <w:rPr>
          <w:b/>
          <w:bCs/>
          <w:sz w:val="32"/>
          <w:szCs w:val="32"/>
          <w:lang w:val="pt-BR"/>
        </w:rPr>
        <w:t>MÔN HỌC</w:t>
      </w:r>
    </w:p>
    <w:p w:rsidR="004C0F3C" w:rsidRDefault="004C0F3C" w:rsidP="004C0F3C">
      <w:pPr>
        <w:spacing w:line="240" w:lineRule="auto"/>
        <w:jc w:val="both"/>
        <w:outlineLvl w:val="0"/>
        <w:rPr>
          <w:b/>
          <w:bCs/>
          <w:szCs w:val="26"/>
          <w:lang w:val="pt-BR"/>
        </w:rPr>
      </w:pPr>
    </w:p>
    <w:p w:rsidR="004C0F3C" w:rsidRPr="005B0056" w:rsidRDefault="004C0F3C" w:rsidP="004C0F3C">
      <w:pPr>
        <w:spacing w:line="240" w:lineRule="auto"/>
        <w:jc w:val="both"/>
        <w:outlineLvl w:val="0"/>
        <w:rPr>
          <w:b/>
          <w:bCs/>
          <w:szCs w:val="26"/>
          <w:lang w:val="pt-BR"/>
        </w:rPr>
      </w:pPr>
      <w:r w:rsidRPr="005B0056">
        <w:rPr>
          <w:b/>
          <w:bCs/>
          <w:szCs w:val="26"/>
          <w:lang w:val="pt-BR"/>
        </w:rPr>
        <w:t xml:space="preserve">Tên </w:t>
      </w:r>
      <w:r>
        <w:rPr>
          <w:b/>
          <w:bCs/>
          <w:szCs w:val="26"/>
          <w:lang w:val="pt-BR"/>
        </w:rPr>
        <w:t>môn học</w:t>
      </w:r>
      <w:r w:rsidRPr="005B0056">
        <w:rPr>
          <w:szCs w:val="26"/>
          <w:lang w:val="pt-BR"/>
        </w:rPr>
        <w:t xml:space="preserve">: </w:t>
      </w:r>
      <w:r w:rsidRPr="005B0056">
        <w:rPr>
          <w:b/>
          <w:szCs w:val="26"/>
          <w:lang w:val="pt-BR"/>
        </w:rPr>
        <w:t>Trang bị đ</w:t>
      </w:r>
      <w:r w:rsidRPr="005B0056">
        <w:rPr>
          <w:b/>
          <w:szCs w:val="26"/>
        </w:rPr>
        <w:t>iện</w:t>
      </w:r>
    </w:p>
    <w:p w:rsidR="004C0F3C" w:rsidRPr="005B0056" w:rsidRDefault="004C0F3C" w:rsidP="004C0F3C">
      <w:pPr>
        <w:spacing w:line="240" w:lineRule="auto"/>
        <w:jc w:val="both"/>
        <w:outlineLvl w:val="0"/>
        <w:rPr>
          <w:szCs w:val="26"/>
          <w:lang w:val="pt-BR"/>
        </w:rPr>
      </w:pPr>
      <w:r>
        <w:rPr>
          <w:b/>
          <w:bCs/>
          <w:szCs w:val="26"/>
          <w:lang w:val="pt-BR"/>
        </w:rPr>
        <w:t>Mã môn học: DDT409</w:t>
      </w:r>
    </w:p>
    <w:p w:rsidR="004C0F3C" w:rsidRPr="005B0056" w:rsidRDefault="004C0F3C" w:rsidP="004C0F3C">
      <w:pPr>
        <w:spacing w:line="240" w:lineRule="auto"/>
        <w:jc w:val="both"/>
        <w:rPr>
          <w:szCs w:val="26"/>
          <w:lang w:val="pt-BR"/>
        </w:rPr>
      </w:pPr>
      <w:r w:rsidRPr="005B0056">
        <w:rPr>
          <w:b/>
          <w:bCs/>
          <w:szCs w:val="26"/>
          <w:lang w:val="pt-BR"/>
        </w:rPr>
        <w:t xml:space="preserve">Thời gian thực hiện </w:t>
      </w:r>
      <w:r>
        <w:rPr>
          <w:b/>
          <w:bCs/>
          <w:szCs w:val="26"/>
          <w:lang w:val="pt-BR"/>
        </w:rPr>
        <w:t>môn học</w:t>
      </w:r>
      <w:r w:rsidRPr="005B0056">
        <w:rPr>
          <w:b/>
          <w:bCs/>
          <w:szCs w:val="26"/>
          <w:lang w:val="pt-BR"/>
        </w:rPr>
        <w:t xml:space="preserve">: </w:t>
      </w:r>
      <w:r>
        <w:rPr>
          <w:b/>
          <w:bCs/>
          <w:szCs w:val="26"/>
          <w:lang w:val="pt-BR"/>
        </w:rPr>
        <w:t>60</w:t>
      </w:r>
      <w:r w:rsidRPr="005B0056">
        <w:rPr>
          <w:bCs/>
          <w:szCs w:val="26"/>
          <w:lang w:val="pt-BR"/>
        </w:rPr>
        <w:t xml:space="preserve"> giờ </w:t>
      </w:r>
      <w:r w:rsidRPr="00A3146A">
        <w:rPr>
          <w:bCs/>
          <w:szCs w:val="26"/>
          <w:highlight w:val="yellow"/>
          <w:lang w:val="pt-BR"/>
        </w:rPr>
        <w:t>(Lý thuyết:</w:t>
      </w:r>
      <w:r>
        <w:rPr>
          <w:bCs/>
          <w:szCs w:val="26"/>
          <w:highlight w:val="yellow"/>
          <w:lang w:val="pt-BR"/>
        </w:rPr>
        <w:t xml:space="preserve"> 5</w:t>
      </w:r>
      <w:r w:rsidR="000C20C7">
        <w:rPr>
          <w:bCs/>
          <w:szCs w:val="26"/>
          <w:highlight w:val="yellow"/>
          <w:lang w:val="pt-BR"/>
        </w:rPr>
        <w:t>7</w:t>
      </w:r>
      <w:r w:rsidRPr="00A3146A">
        <w:rPr>
          <w:bCs/>
          <w:szCs w:val="26"/>
          <w:highlight w:val="yellow"/>
          <w:lang w:val="pt-BR"/>
        </w:rPr>
        <w:t xml:space="preserve"> giờ; Bài tập: 0</w:t>
      </w:r>
      <w:r>
        <w:rPr>
          <w:bCs/>
          <w:szCs w:val="26"/>
          <w:highlight w:val="yellow"/>
          <w:lang w:val="pt-BR"/>
        </w:rPr>
        <w:t xml:space="preserve"> </w:t>
      </w:r>
      <w:r w:rsidRPr="00A3146A">
        <w:rPr>
          <w:bCs/>
          <w:szCs w:val="26"/>
          <w:highlight w:val="yellow"/>
          <w:lang w:val="pt-BR"/>
        </w:rPr>
        <w:t xml:space="preserve">giờ; Kiểm tra: </w:t>
      </w:r>
      <w:r w:rsidR="000C20C7">
        <w:rPr>
          <w:bCs/>
          <w:szCs w:val="26"/>
          <w:highlight w:val="yellow"/>
          <w:lang w:val="pt-BR"/>
        </w:rPr>
        <w:t>3</w:t>
      </w:r>
      <w:r w:rsidRPr="00A3146A">
        <w:rPr>
          <w:bCs/>
          <w:szCs w:val="26"/>
          <w:highlight w:val="yellow"/>
          <w:lang w:val="pt-BR"/>
        </w:rPr>
        <w:t xml:space="preserve"> giờ)</w:t>
      </w:r>
    </w:p>
    <w:p w:rsidR="004C0F3C" w:rsidRPr="005B0056" w:rsidRDefault="004C0F3C" w:rsidP="004C0F3C">
      <w:pPr>
        <w:pStyle w:val="ListParagraph"/>
        <w:numPr>
          <w:ilvl w:val="0"/>
          <w:numId w:val="14"/>
        </w:numPr>
        <w:tabs>
          <w:tab w:val="left" w:pos="426"/>
        </w:tabs>
        <w:spacing w:before="60" w:after="60"/>
        <w:ind w:left="142" w:firstLine="0"/>
        <w:contextualSpacing w:val="0"/>
        <w:jc w:val="both"/>
        <w:rPr>
          <w:rFonts w:ascii="Times New Roman" w:hAnsi="Times New Roman"/>
          <w:b/>
          <w:bCs/>
          <w:sz w:val="26"/>
          <w:szCs w:val="26"/>
          <w:lang w:val="pt-BR"/>
        </w:rPr>
      </w:pPr>
      <w:r w:rsidRPr="005B0056">
        <w:rPr>
          <w:rFonts w:ascii="Times New Roman" w:hAnsi="Times New Roman"/>
          <w:b/>
          <w:bCs/>
          <w:sz w:val="26"/>
          <w:szCs w:val="26"/>
          <w:lang w:val="pt-BR"/>
        </w:rPr>
        <w:t xml:space="preserve">Vị trí, tính chất của </w:t>
      </w:r>
      <w:r>
        <w:rPr>
          <w:rFonts w:ascii="Times New Roman" w:hAnsi="Times New Roman"/>
          <w:b/>
          <w:bCs/>
          <w:sz w:val="26"/>
          <w:szCs w:val="26"/>
          <w:lang w:val="pt-BR"/>
        </w:rPr>
        <w:t>môn học</w:t>
      </w:r>
      <w:r w:rsidRPr="005B0056">
        <w:rPr>
          <w:rFonts w:ascii="Times New Roman" w:hAnsi="Times New Roman"/>
          <w:b/>
          <w:bCs/>
          <w:sz w:val="26"/>
          <w:szCs w:val="26"/>
          <w:lang w:val="pt-BR"/>
        </w:rPr>
        <w:t>:</w:t>
      </w:r>
    </w:p>
    <w:p w:rsidR="004C0F3C" w:rsidRPr="005B0056" w:rsidRDefault="004C0F3C" w:rsidP="004C0F3C">
      <w:pPr>
        <w:pStyle w:val="ListParagraph"/>
        <w:spacing w:before="60" w:after="60"/>
        <w:jc w:val="both"/>
        <w:rPr>
          <w:rFonts w:ascii="Times New Roman" w:hAnsi="Times New Roman"/>
          <w:sz w:val="26"/>
          <w:szCs w:val="26"/>
          <w:lang w:val="da-DK"/>
        </w:rPr>
      </w:pPr>
      <w:r w:rsidRPr="005B0056">
        <w:rPr>
          <w:rFonts w:ascii="Times New Roman" w:hAnsi="Times New Roman"/>
          <w:sz w:val="26"/>
          <w:szCs w:val="26"/>
          <w:lang w:val="da-DK"/>
        </w:rPr>
        <w:t xml:space="preserve">- Vị trí: </w:t>
      </w:r>
      <w:r w:rsidR="001E1649">
        <w:rPr>
          <w:rFonts w:ascii="Times New Roman" w:hAnsi="Times New Roman"/>
          <w:sz w:val="26"/>
          <w:szCs w:val="26"/>
          <w:lang w:val="da-DK"/>
        </w:rPr>
        <w:t>M</w:t>
      </w:r>
      <w:r>
        <w:rPr>
          <w:rFonts w:ascii="Times New Roman" w:hAnsi="Times New Roman"/>
          <w:sz w:val="26"/>
          <w:szCs w:val="26"/>
          <w:lang w:val="da-DK"/>
        </w:rPr>
        <w:t>ôn học</w:t>
      </w:r>
      <w:r w:rsidRPr="005B0056">
        <w:rPr>
          <w:rFonts w:ascii="Times New Roman" w:hAnsi="Times New Roman"/>
          <w:sz w:val="26"/>
          <w:szCs w:val="26"/>
          <w:lang w:val="da-DK"/>
        </w:rPr>
        <w:t xml:space="preserve"> này cần phải học sau khi đã học xong các </w:t>
      </w:r>
      <w:r>
        <w:rPr>
          <w:rFonts w:ascii="Times New Roman" w:hAnsi="Times New Roman"/>
          <w:sz w:val="26"/>
          <w:szCs w:val="26"/>
          <w:lang w:val="da-DK"/>
        </w:rPr>
        <w:t>môn học</w:t>
      </w:r>
      <w:r w:rsidRPr="005B0056">
        <w:rPr>
          <w:rFonts w:ascii="Times New Roman" w:hAnsi="Times New Roman"/>
          <w:sz w:val="26"/>
          <w:szCs w:val="26"/>
          <w:lang w:val="da-DK"/>
        </w:rPr>
        <w:t xml:space="preserve"> khí cụ điện, máy điện.</w:t>
      </w:r>
    </w:p>
    <w:p w:rsidR="004C0F3C" w:rsidRPr="005B0056" w:rsidRDefault="004C0F3C" w:rsidP="004C0F3C">
      <w:pPr>
        <w:pStyle w:val="ListParagraph"/>
        <w:spacing w:before="60" w:after="60"/>
        <w:jc w:val="both"/>
        <w:rPr>
          <w:rFonts w:ascii="Times New Roman" w:hAnsi="Times New Roman"/>
          <w:sz w:val="26"/>
          <w:szCs w:val="26"/>
          <w:lang w:val="da-DK"/>
        </w:rPr>
      </w:pPr>
      <w:r w:rsidRPr="005B0056">
        <w:rPr>
          <w:rFonts w:ascii="Times New Roman" w:hAnsi="Times New Roman"/>
          <w:sz w:val="26"/>
          <w:szCs w:val="26"/>
          <w:lang w:val="da-DK"/>
        </w:rPr>
        <w:t xml:space="preserve">- Tính chất: Là </w:t>
      </w:r>
      <w:r>
        <w:rPr>
          <w:rFonts w:ascii="Times New Roman" w:hAnsi="Times New Roman"/>
          <w:sz w:val="26"/>
          <w:szCs w:val="26"/>
          <w:lang w:val="da-DK"/>
        </w:rPr>
        <w:t>môn học</w:t>
      </w:r>
      <w:r w:rsidRPr="005B0056">
        <w:rPr>
          <w:rFonts w:ascii="Times New Roman" w:hAnsi="Times New Roman"/>
          <w:sz w:val="26"/>
          <w:szCs w:val="26"/>
          <w:lang w:val="da-DK"/>
        </w:rPr>
        <w:t xml:space="preserve"> chuyên ngành, thuộc các </w:t>
      </w:r>
      <w:r>
        <w:rPr>
          <w:rFonts w:ascii="Times New Roman" w:hAnsi="Times New Roman"/>
          <w:sz w:val="26"/>
          <w:szCs w:val="26"/>
          <w:lang w:val="da-DK"/>
        </w:rPr>
        <w:t>môn học</w:t>
      </w:r>
      <w:r w:rsidRPr="005B0056">
        <w:rPr>
          <w:rFonts w:ascii="Times New Roman" w:hAnsi="Times New Roman"/>
          <w:sz w:val="26"/>
          <w:szCs w:val="26"/>
          <w:lang w:val="da-DK"/>
        </w:rPr>
        <w:t xml:space="preserve"> đào tạo nghề bắt buộc.</w:t>
      </w:r>
    </w:p>
    <w:p w:rsidR="004C0F3C" w:rsidRPr="005B0056" w:rsidRDefault="004C0F3C" w:rsidP="004C0F3C">
      <w:pPr>
        <w:pStyle w:val="ListParagraph"/>
        <w:numPr>
          <w:ilvl w:val="0"/>
          <w:numId w:val="14"/>
        </w:numPr>
        <w:tabs>
          <w:tab w:val="left" w:pos="426"/>
        </w:tabs>
        <w:spacing w:before="60" w:after="60"/>
        <w:ind w:left="142" w:firstLine="0"/>
        <w:contextualSpacing w:val="0"/>
        <w:jc w:val="both"/>
        <w:rPr>
          <w:rFonts w:ascii="Times New Roman" w:hAnsi="Times New Roman"/>
          <w:b/>
          <w:bCs/>
          <w:sz w:val="26"/>
          <w:szCs w:val="26"/>
          <w:lang w:val="pt-BR"/>
        </w:rPr>
      </w:pPr>
      <w:r w:rsidRPr="005B0056">
        <w:rPr>
          <w:rFonts w:ascii="Times New Roman" w:hAnsi="Times New Roman"/>
          <w:b/>
          <w:bCs/>
          <w:sz w:val="26"/>
          <w:szCs w:val="26"/>
          <w:lang w:val="pt-BR"/>
        </w:rPr>
        <w:t xml:space="preserve">Mục tiêu </w:t>
      </w:r>
      <w:r>
        <w:rPr>
          <w:rFonts w:ascii="Times New Roman" w:hAnsi="Times New Roman"/>
          <w:b/>
          <w:bCs/>
          <w:sz w:val="26"/>
          <w:szCs w:val="26"/>
          <w:lang w:val="pt-BR"/>
        </w:rPr>
        <w:t>môn học</w:t>
      </w:r>
      <w:r w:rsidRPr="005B0056">
        <w:rPr>
          <w:rFonts w:ascii="Times New Roman" w:hAnsi="Times New Roman"/>
          <w:b/>
          <w:bCs/>
          <w:sz w:val="26"/>
          <w:szCs w:val="26"/>
          <w:lang w:val="pt-BR"/>
        </w:rPr>
        <w:t>:</w:t>
      </w:r>
    </w:p>
    <w:p w:rsidR="004C0F3C" w:rsidRPr="005B0056" w:rsidRDefault="004C0F3C" w:rsidP="004C0F3C">
      <w:pPr>
        <w:pStyle w:val="ListParagraph"/>
        <w:numPr>
          <w:ilvl w:val="0"/>
          <w:numId w:val="13"/>
        </w:numPr>
        <w:tabs>
          <w:tab w:val="left" w:pos="709"/>
        </w:tabs>
        <w:spacing w:before="60" w:after="60"/>
        <w:ind w:left="284" w:firstLine="0"/>
        <w:contextualSpacing w:val="0"/>
        <w:jc w:val="both"/>
        <w:rPr>
          <w:rFonts w:ascii="Times New Roman" w:hAnsi="Times New Roman"/>
          <w:b/>
          <w:bCs/>
          <w:sz w:val="26"/>
          <w:szCs w:val="26"/>
          <w:lang w:val="pt-BR"/>
        </w:rPr>
      </w:pPr>
      <w:r w:rsidRPr="005B0056">
        <w:rPr>
          <w:rFonts w:ascii="Times New Roman" w:hAnsi="Times New Roman"/>
          <w:b/>
          <w:bCs/>
          <w:sz w:val="26"/>
          <w:szCs w:val="26"/>
          <w:lang w:val="pt-BR"/>
        </w:rPr>
        <w:t>Kiến thức:</w:t>
      </w:r>
    </w:p>
    <w:p w:rsidR="00A43D18" w:rsidRDefault="00A43D18" w:rsidP="00A43D18">
      <w:pPr>
        <w:numPr>
          <w:ilvl w:val="0"/>
          <w:numId w:val="5"/>
        </w:numPr>
        <w:tabs>
          <w:tab w:val="left" w:pos="1134"/>
        </w:tabs>
        <w:spacing w:before="0" w:after="200" w:line="240" w:lineRule="auto"/>
        <w:ind w:left="709" w:firstLine="142"/>
        <w:contextualSpacing/>
        <w:jc w:val="both"/>
        <w:rPr>
          <w:rFonts w:eastAsia="Times New Roman"/>
          <w:szCs w:val="26"/>
          <w:lang w:val="da-DK"/>
        </w:rPr>
      </w:pPr>
      <w:r w:rsidRPr="00A43D18">
        <w:rPr>
          <w:rFonts w:eastAsia="Times New Roman"/>
          <w:szCs w:val="26"/>
          <w:lang w:val="da-DK"/>
        </w:rPr>
        <w:t>Giới thiệu mạch điện, các chức năng của thiết bị điện trong sơ đồ mạch điện điều khiển động cơ không đồng bộ ba pha, động cơ điện một chiều, các mạch điện ứng dụng cơ bản.</w:t>
      </w:r>
    </w:p>
    <w:p w:rsidR="004C0F3C" w:rsidRPr="005B0056" w:rsidRDefault="004C0F3C" w:rsidP="004C0F3C">
      <w:pPr>
        <w:pStyle w:val="ListParagraph"/>
        <w:numPr>
          <w:ilvl w:val="0"/>
          <w:numId w:val="13"/>
        </w:numPr>
        <w:tabs>
          <w:tab w:val="left" w:pos="709"/>
        </w:tabs>
        <w:spacing w:before="60" w:after="60"/>
        <w:ind w:left="284" w:firstLine="0"/>
        <w:contextualSpacing w:val="0"/>
        <w:jc w:val="both"/>
        <w:rPr>
          <w:rFonts w:ascii="Times New Roman" w:hAnsi="Times New Roman"/>
          <w:b/>
          <w:bCs/>
          <w:sz w:val="26"/>
          <w:szCs w:val="26"/>
          <w:lang w:val="pt-BR"/>
        </w:rPr>
      </w:pPr>
      <w:r w:rsidRPr="005B0056">
        <w:rPr>
          <w:rFonts w:ascii="Times New Roman" w:hAnsi="Times New Roman"/>
          <w:b/>
          <w:bCs/>
          <w:sz w:val="26"/>
          <w:szCs w:val="26"/>
          <w:lang w:val="pt-BR"/>
        </w:rPr>
        <w:t>Kỹ năng:</w:t>
      </w:r>
    </w:p>
    <w:p w:rsidR="00A43D18" w:rsidRPr="00A43D18" w:rsidRDefault="00A43D18" w:rsidP="00A43D18">
      <w:pPr>
        <w:numPr>
          <w:ilvl w:val="0"/>
          <w:numId w:val="5"/>
        </w:numPr>
        <w:tabs>
          <w:tab w:val="left" w:pos="1134"/>
        </w:tabs>
        <w:spacing w:before="0" w:after="200" w:line="240" w:lineRule="auto"/>
        <w:ind w:left="709" w:firstLine="142"/>
        <w:contextualSpacing/>
        <w:jc w:val="both"/>
        <w:rPr>
          <w:rFonts w:eastAsia="Times New Roman"/>
          <w:szCs w:val="26"/>
          <w:lang w:val="da-DK"/>
        </w:rPr>
      </w:pPr>
      <w:r w:rsidRPr="00A43D18">
        <w:rPr>
          <w:rFonts w:eastAsia="Times New Roman"/>
          <w:szCs w:val="26"/>
          <w:lang w:val="da-DK"/>
        </w:rPr>
        <w:t xml:space="preserve">Thiết lập được mạch điện điều khiển cơ bản của động cơ không đồng bộ ba pha, động cơ điện một chiều; </w:t>
      </w:r>
    </w:p>
    <w:p w:rsidR="00A43D18" w:rsidRPr="00A43D18" w:rsidRDefault="00A43D18" w:rsidP="00A43D18">
      <w:pPr>
        <w:numPr>
          <w:ilvl w:val="0"/>
          <w:numId w:val="5"/>
        </w:numPr>
        <w:tabs>
          <w:tab w:val="left" w:pos="1134"/>
        </w:tabs>
        <w:spacing w:before="0" w:after="200" w:line="240" w:lineRule="auto"/>
        <w:ind w:left="709" w:firstLine="142"/>
        <w:contextualSpacing/>
        <w:jc w:val="both"/>
        <w:rPr>
          <w:rFonts w:eastAsia="Times New Roman"/>
          <w:szCs w:val="26"/>
          <w:lang w:val="da-DK"/>
        </w:rPr>
      </w:pPr>
      <w:r w:rsidRPr="00A43D18">
        <w:rPr>
          <w:rFonts w:eastAsia="Times New Roman"/>
          <w:szCs w:val="26"/>
          <w:lang w:val="da-DK"/>
        </w:rPr>
        <w:t xml:space="preserve">Giải thích được nguyên lý làm việc mạch điện điều khiển động cơ điện ba pha, động cơ điện một chiều, các mạch điện ứng dụng cơ bản. </w:t>
      </w:r>
    </w:p>
    <w:p w:rsidR="00A43D18" w:rsidRPr="00A43D18" w:rsidRDefault="00A43D18" w:rsidP="00A43D18">
      <w:pPr>
        <w:numPr>
          <w:ilvl w:val="0"/>
          <w:numId w:val="5"/>
        </w:numPr>
        <w:tabs>
          <w:tab w:val="left" w:pos="1134"/>
        </w:tabs>
        <w:spacing w:before="0" w:after="200" w:line="240" w:lineRule="auto"/>
        <w:ind w:left="709" w:firstLine="142"/>
        <w:contextualSpacing/>
        <w:jc w:val="both"/>
        <w:rPr>
          <w:rFonts w:eastAsia="Times New Roman"/>
          <w:szCs w:val="26"/>
          <w:lang w:val="da-DK"/>
        </w:rPr>
      </w:pPr>
      <w:r w:rsidRPr="00A43D18">
        <w:rPr>
          <w:rFonts w:eastAsia="Times New Roman"/>
          <w:szCs w:val="26"/>
          <w:lang w:val="da-DK"/>
        </w:rPr>
        <w:t xml:space="preserve">Phân tích được các hư hỏng cơ bản của mạch điện điều khiển động cơ điện ba pha, động cơ điện một chiều, các mạch điện ứng dụng cơ bản. </w:t>
      </w:r>
    </w:p>
    <w:p w:rsidR="004C0F3C" w:rsidRPr="005B0056" w:rsidRDefault="004C0F3C" w:rsidP="004C0F3C">
      <w:pPr>
        <w:pStyle w:val="ListParagraph"/>
        <w:numPr>
          <w:ilvl w:val="0"/>
          <w:numId w:val="13"/>
        </w:numPr>
        <w:tabs>
          <w:tab w:val="left" w:pos="709"/>
        </w:tabs>
        <w:spacing w:before="60" w:after="60"/>
        <w:ind w:left="284" w:firstLine="0"/>
        <w:contextualSpacing w:val="0"/>
        <w:jc w:val="both"/>
        <w:rPr>
          <w:rFonts w:ascii="Times New Roman" w:hAnsi="Times New Roman"/>
          <w:b/>
          <w:bCs/>
          <w:sz w:val="26"/>
          <w:szCs w:val="26"/>
          <w:lang w:val="pt-BR"/>
        </w:rPr>
      </w:pPr>
      <w:r w:rsidRPr="005B0056">
        <w:rPr>
          <w:rFonts w:ascii="Times New Roman" w:hAnsi="Times New Roman"/>
          <w:b/>
          <w:bCs/>
          <w:sz w:val="26"/>
          <w:szCs w:val="26"/>
          <w:lang w:val="pt-BR"/>
        </w:rPr>
        <w:t>Năng lực tự chủ và trách nhiệm:</w:t>
      </w:r>
    </w:p>
    <w:p w:rsidR="001E1649" w:rsidRPr="00A43D18" w:rsidRDefault="001E1649" w:rsidP="001E1649">
      <w:pPr>
        <w:numPr>
          <w:ilvl w:val="0"/>
          <w:numId w:val="5"/>
        </w:numPr>
        <w:tabs>
          <w:tab w:val="left" w:pos="1134"/>
        </w:tabs>
        <w:spacing w:before="0" w:after="200" w:line="240" w:lineRule="auto"/>
        <w:ind w:left="709" w:firstLine="142"/>
        <w:contextualSpacing/>
        <w:jc w:val="both"/>
        <w:rPr>
          <w:rFonts w:eastAsia="Times New Roman"/>
          <w:szCs w:val="26"/>
          <w:lang w:val="da-DK"/>
        </w:rPr>
      </w:pPr>
      <w:r w:rsidRPr="00A43D18">
        <w:rPr>
          <w:rFonts w:eastAsia="Times New Roman"/>
          <w:szCs w:val="26"/>
          <w:lang w:val="da-DK"/>
        </w:rPr>
        <w:t xml:space="preserve">Sinh viên nghiêm túc, tích cực tham gia đóng góp xây dựng bài trên lớp. Tự giác tìm hiểu bài trước khi đến lớp. </w:t>
      </w:r>
    </w:p>
    <w:p w:rsidR="001E1649" w:rsidRPr="00A43D18" w:rsidRDefault="001E1649" w:rsidP="001E1649">
      <w:pPr>
        <w:numPr>
          <w:ilvl w:val="0"/>
          <w:numId w:val="5"/>
        </w:numPr>
        <w:tabs>
          <w:tab w:val="left" w:pos="1134"/>
        </w:tabs>
        <w:spacing w:before="0" w:after="200" w:line="240" w:lineRule="auto"/>
        <w:ind w:left="709" w:firstLine="142"/>
        <w:contextualSpacing/>
        <w:jc w:val="both"/>
        <w:rPr>
          <w:rFonts w:eastAsia="Times New Roman"/>
          <w:szCs w:val="26"/>
          <w:lang w:val="da-DK"/>
        </w:rPr>
      </w:pPr>
      <w:r w:rsidRPr="00A43D18">
        <w:rPr>
          <w:rFonts w:eastAsia="Times New Roman"/>
          <w:szCs w:val="26"/>
          <w:lang w:val="da-DK"/>
        </w:rPr>
        <w:t>Rèn luyện tính cẩn thận, tỉ mỉ trong  thiết kế, phân tích mạch điện.</w:t>
      </w:r>
    </w:p>
    <w:p w:rsidR="001E1649" w:rsidRPr="00A43D18" w:rsidRDefault="001E1649" w:rsidP="001E1649">
      <w:pPr>
        <w:numPr>
          <w:ilvl w:val="0"/>
          <w:numId w:val="5"/>
        </w:numPr>
        <w:tabs>
          <w:tab w:val="left" w:pos="1134"/>
        </w:tabs>
        <w:spacing w:before="0" w:after="200" w:line="240" w:lineRule="auto"/>
        <w:ind w:left="709" w:firstLine="142"/>
        <w:contextualSpacing/>
        <w:jc w:val="both"/>
        <w:rPr>
          <w:rFonts w:eastAsia="Times New Roman"/>
          <w:bCs/>
          <w:szCs w:val="26"/>
          <w:lang w:val="pt-BR"/>
        </w:rPr>
      </w:pPr>
      <w:r w:rsidRPr="00A43D18">
        <w:rPr>
          <w:rFonts w:eastAsia="Times New Roman"/>
          <w:szCs w:val="26"/>
          <w:lang w:val="da-DK"/>
        </w:rPr>
        <w:t>Phối hợp với tinh thần thi đua trong việc học nhóm, tự giác làm bài tập cuối mỗi chương.</w:t>
      </w:r>
    </w:p>
    <w:p w:rsidR="004C0F3C" w:rsidRPr="005B0056" w:rsidRDefault="004C0F3C" w:rsidP="004C0F3C">
      <w:pPr>
        <w:pStyle w:val="ListParagraph"/>
        <w:numPr>
          <w:ilvl w:val="0"/>
          <w:numId w:val="14"/>
        </w:numPr>
        <w:tabs>
          <w:tab w:val="left" w:pos="426"/>
        </w:tabs>
        <w:spacing w:before="60" w:after="60"/>
        <w:ind w:left="142" w:firstLine="0"/>
        <w:contextualSpacing w:val="0"/>
        <w:jc w:val="both"/>
        <w:rPr>
          <w:rFonts w:ascii="Times New Roman" w:hAnsi="Times New Roman"/>
          <w:sz w:val="26"/>
          <w:szCs w:val="26"/>
          <w:lang w:val="pt-BR"/>
        </w:rPr>
      </w:pPr>
      <w:r w:rsidRPr="005B0056">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5B0056">
        <w:rPr>
          <w:rFonts w:ascii="Times New Roman" w:hAnsi="Times New Roman"/>
          <w:b/>
          <w:bCs/>
          <w:sz w:val="26"/>
          <w:szCs w:val="26"/>
          <w:lang w:val="pt-BR"/>
        </w:rPr>
        <w:t>:</w:t>
      </w:r>
    </w:p>
    <w:p w:rsidR="004C0F3C" w:rsidRDefault="004C0F3C" w:rsidP="004C0F3C">
      <w:pPr>
        <w:tabs>
          <w:tab w:val="right" w:pos="426"/>
        </w:tabs>
        <w:spacing w:line="240" w:lineRule="auto"/>
        <w:jc w:val="both"/>
        <w:rPr>
          <w:b/>
          <w:szCs w:val="26"/>
          <w:lang w:val="pt-BR"/>
        </w:rPr>
      </w:pPr>
      <w:r w:rsidRPr="005B0056">
        <w:rPr>
          <w:b/>
          <w:szCs w:val="26"/>
          <w:lang w:val="pt-BR"/>
        </w:rPr>
        <w:t>1. Nội dung tổng quát và phân bổ thời gian:</w:t>
      </w:r>
    </w:p>
    <w:p w:rsidR="004C0F3C" w:rsidRDefault="004C0F3C" w:rsidP="004C0F3C">
      <w:pPr>
        <w:tabs>
          <w:tab w:val="right" w:pos="426"/>
        </w:tabs>
        <w:spacing w:line="240" w:lineRule="auto"/>
        <w:jc w:val="both"/>
        <w:rPr>
          <w:b/>
          <w:szCs w:val="26"/>
          <w:lang w:val="pt-BR"/>
        </w:rPr>
      </w:pPr>
    </w:p>
    <w:tbl>
      <w:tblPr>
        <w:tblW w:w="10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
        <w:gridCol w:w="5903"/>
        <w:gridCol w:w="994"/>
        <w:gridCol w:w="992"/>
        <w:gridCol w:w="851"/>
        <w:gridCol w:w="850"/>
      </w:tblGrid>
      <w:tr w:rsidR="004C0F3C" w:rsidRPr="005B0056" w:rsidTr="00C737E5">
        <w:trPr>
          <w:trHeight w:val="440"/>
          <w:jc w:val="center"/>
        </w:trPr>
        <w:tc>
          <w:tcPr>
            <w:tcW w:w="694" w:type="dxa"/>
            <w:vMerge w:val="restart"/>
            <w:tcBorders>
              <w:top w:val="single" w:sz="4" w:space="0" w:color="auto"/>
              <w:left w:val="single" w:sz="4" w:space="0" w:color="auto"/>
              <w:right w:val="single" w:sz="4" w:space="0" w:color="auto"/>
            </w:tcBorders>
            <w:vAlign w:val="center"/>
          </w:tcPr>
          <w:p w:rsidR="004C0F3C" w:rsidRPr="005B0056" w:rsidRDefault="004C0F3C" w:rsidP="00C737E5">
            <w:pPr>
              <w:jc w:val="center"/>
              <w:rPr>
                <w:bCs/>
                <w:szCs w:val="26"/>
              </w:rPr>
            </w:pPr>
            <w:r w:rsidRPr="005B0056">
              <w:rPr>
                <w:bCs/>
                <w:szCs w:val="26"/>
              </w:rPr>
              <w:t>T</w:t>
            </w:r>
            <w:r w:rsidRPr="00B34D38">
              <w:rPr>
                <w:b/>
                <w:bCs/>
                <w:szCs w:val="26"/>
              </w:rPr>
              <w:t>T</w:t>
            </w:r>
          </w:p>
        </w:tc>
        <w:tc>
          <w:tcPr>
            <w:tcW w:w="5903" w:type="dxa"/>
            <w:vMerge w:val="restart"/>
            <w:tcBorders>
              <w:top w:val="single" w:sz="4" w:space="0" w:color="auto"/>
              <w:left w:val="single" w:sz="4" w:space="0" w:color="auto"/>
              <w:right w:val="single" w:sz="4" w:space="0" w:color="auto"/>
            </w:tcBorders>
            <w:vAlign w:val="center"/>
          </w:tcPr>
          <w:p w:rsidR="004C0F3C" w:rsidRPr="005B0056" w:rsidRDefault="004C0F3C" w:rsidP="00C737E5">
            <w:pPr>
              <w:jc w:val="center"/>
              <w:rPr>
                <w:szCs w:val="26"/>
              </w:rPr>
            </w:pPr>
            <w:r w:rsidRPr="005B0056">
              <w:rPr>
                <w:bCs/>
                <w:szCs w:val="26"/>
              </w:rPr>
              <w:t>Nội dung</w:t>
            </w:r>
          </w:p>
        </w:tc>
        <w:tc>
          <w:tcPr>
            <w:tcW w:w="994" w:type="dxa"/>
            <w:vMerge w:val="restart"/>
            <w:tcBorders>
              <w:top w:val="single" w:sz="4" w:space="0" w:color="auto"/>
              <w:left w:val="single" w:sz="4" w:space="0" w:color="auto"/>
              <w:right w:val="single" w:sz="4" w:space="0" w:color="auto"/>
            </w:tcBorders>
            <w:vAlign w:val="center"/>
          </w:tcPr>
          <w:p w:rsidR="004C0F3C" w:rsidRPr="005B0056" w:rsidRDefault="004C0F3C" w:rsidP="00C737E5">
            <w:pPr>
              <w:jc w:val="center"/>
              <w:rPr>
                <w:szCs w:val="26"/>
              </w:rPr>
            </w:pPr>
            <w:r w:rsidRPr="005B0056">
              <w:rPr>
                <w:bCs/>
                <w:szCs w:val="26"/>
              </w:rPr>
              <w:t>Số tiết</w:t>
            </w:r>
          </w:p>
        </w:tc>
        <w:tc>
          <w:tcPr>
            <w:tcW w:w="2693" w:type="dxa"/>
            <w:gridSpan w:val="3"/>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r w:rsidRPr="005B0056">
              <w:rPr>
                <w:bCs/>
                <w:szCs w:val="26"/>
              </w:rPr>
              <w:t>Phân bố thời gian</w:t>
            </w:r>
          </w:p>
        </w:tc>
      </w:tr>
      <w:tr w:rsidR="004C0F3C" w:rsidRPr="005B0056" w:rsidTr="00C737E5">
        <w:trPr>
          <w:trHeight w:val="440"/>
          <w:jc w:val="center"/>
        </w:trPr>
        <w:tc>
          <w:tcPr>
            <w:tcW w:w="694" w:type="dxa"/>
            <w:vMerge/>
            <w:tcBorders>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5903" w:type="dxa"/>
            <w:vMerge/>
            <w:tcBorders>
              <w:left w:val="single" w:sz="4" w:space="0" w:color="auto"/>
              <w:bottom w:val="single" w:sz="4" w:space="0" w:color="auto"/>
              <w:right w:val="single" w:sz="4" w:space="0" w:color="auto"/>
            </w:tcBorders>
            <w:vAlign w:val="center"/>
          </w:tcPr>
          <w:p w:rsidR="004C0F3C" w:rsidRPr="005B0056" w:rsidRDefault="004C0F3C" w:rsidP="00C737E5">
            <w:pPr>
              <w:rPr>
                <w:szCs w:val="26"/>
              </w:rPr>
            </w:pPr>
          </w:p>
        </w:tc>
        <w:tc>
          <w:tcPr>
            <w:tcW w:w="994" w:type="dxa"/>
            <w:vMerge/>
            <w:tcBorders>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bCs/>
                <w:szCs w:val="26"/>
              </w:rPr>
            </w:pPr>
            <w:r>
              <w:rPr>
                <w:bCs/>
                <w:szCs w:val="26"/>
              </w:rPr>
              <w:t xml:space="preserve">Lý </w:t>
            </w:r>
            <w:r w:rsidRPr="005B0056">
              <w:rPr>
                <w:bCs/>
                <w:szCs w:val="26"/>
              </w:rPr>
              <w:t>thuyết</w:t>
            </w:r>
          </w:p>
        </w:tc>
        <w:tc>
          <w:tcPr>
            <w:tcW w:w="851"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bCs/>
                <w:szCs w:val="26"/>
              </w:rPr>
            </w:pPr>
            <w:r w:rsidRPr="005B0056">
              <w:rPr>
                <w:bCs/>
                <w:szCs w:val="26"/>
              </w:rPr>
              <w:t>Thực hành</w:t>
            </w:r>
          </w:p>
        </w:tc>
        <w:tc>
          <w:tcPr>
            <w:tcW w:w="850" w:type="dxa"/>
            <w:tcBorders>
              <w:top w:val="single" w:sz="4" w:space="0" w:color="auto"/>
              <w:left w:val="single" w:sz="4" w:space="0" w:color="auto"/>
              <w:right w:val="single" w:sz="4" w:space="0" w:color="auto"/>
            </w:tcBorders>
            <w:vAlign w:val="center"/>
          </w:tcPr>
          <w:p w:rsidR="004C0F3C" w:rsidRPr="005B0056" w:rsidRDefault="004C0F3C" w:rsidP="00C737E5">
            <w:pPr>
              <w:jc w:val="center"/>
              <w:rPr>
                <w:bCs/>
                <w:szCs w:val="26"/>
              </w:rPr>
            </w:pPr>
            <w:r w:rsidRPr="005B0056">
              <w:rPr>
                <w:bCs/>
                <w:szCs w:val="26"/>
              </w:rPr>
              <w:t>Kiểm tra</w:t>
            </w:r>
          </w:p>
        </w:tc>
      </w:tr>
      <w:tr w:rsidR="004C0F3C" w:rsidRPr="005B0056" w:rsidTr="00C737E5">
        <w:trPr>
          <w:trHeight w:val="440"/>
          <w:jc w:val="center"/>
        </w:trPr>
        <w:tc>
          <w:tcPr>
            <w:tcW w:w="694" w:type="dxa"/>
            <w:tcBorders>
              <w:top w:val="single" w:sz="4" w:space="0" w:color="auto"/>
              <w:left w:val="single" w:sz="4" w:space="0" w:color="auto"/>
              <w:bottom w:val="single" w:sz="4" w:space="0" w:color="auto"/>
              <w:right w:val="single" w:sz="4" w:space="0" w:color="auto"/>
            </w:tcBorders>
            <w:vAlign w:val="center"/>
          </w:tcPr>
          <w:p w:rsidR="004C0F3C" w:rsidRPr="00EF4AE0" w:rsidRDefault="004C0F3C" w:rsidP="00C737E5">
            <w:pPr>
              <w:jc w:val="center"/>
              <w:rPr>
                <w:b/>
                <w:szCs w:val="26"/>
              </w:rPr>
            </w:pPr>
            <w:r w:rsidRPr="00EF4AE0">
              <w:rPr>
                <w:b/>
                <w:szCs w:val="26"/>
              </w:rPr>
              <w:t>1</w:t>
            </w:r>
          </w:p>
        </w:tc>
        <w:tc>
          <w:tcPr>
            <w:tcW w:w="5903" w:type="dxa"/>
            <w:tcBorders>
              <w:top w:val="single" w:sz="4" w:space="0" w:color="auto"/>
              <w:left w:val="single" w:sz="4" w:space="0" w:color="auto"/>
              <w:bottom w:val="single" w:sz="4" w:space="0" w:color="auto"/>
              <w:right w:val="single" w:sz="4" w:space="0" w:color="auto"/>
            </w:tcBorders>
            <w:vAlign w:val="center"/>
          </w:tcPr>
          <w:p w:rsidR="004C0F3C" w:rsidRPr="00EF4AE0" w:rsidRDefault="004C0F3C" w:rsidP="00C737E5">
            <w:pPr>
              <w:rPr>
                <w:b/>
                <w:szCs w:val="26"/>
              </w:rPr>
            </w:pPr>
            <w:r w:rsidRPr="00EF4AE0">
              <w:rPr>
                <w:b/>
                <w:szCs w:val="26"/>
                <w:lang w:val="de-DE"/>
              </w:rPr>
              <w:t>Chương 1: Nguyên tắc điều khiển hệ thống truyền động điện</w:t>
            </w:r>
          </w:p>
        </w:tc>
        <w:tc>
          <w:tcPr>
            <w:tcW w:w="994" w:type="dxa"/>
            <w:tcBorders>
              <w:top w:val="single" w:sz="4" w:space="0" w:color="auto"/>
              <w:left w:val="single" w:sz="4" w:space="0" w:color="auto"/>
              <w:bottom w:val="single" w:sz="4" w:space="0" w:color="auto"/>
              <w:right w:val="single" w:sz="4" w:space="0" w:color="auto"/>
            </w:tcBorders>
            <w:vAlign w:val="center"/>
          </w:tcPr>
          <w:p w:rsidR="004C0F3C" w:rsidRPr="00EF4AE0" w:rsidRDefault="004C0F3C" w:rsidP="00C737E5">
            <w:pPr>
              <w:jc w:val="center"/>
              <w:rPr>
                <w:b/>
                <w:szCs w:val="26"/>
              </w:rPr>
            </w:pPr>
            <w:r w:rsidRPr="00EF4AE0">
              <w:rPr>
                <w:b/>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4C0F3C" w:rsidRPr="00EF4AE0" w:rsidRDefault="004C0F3C" w:rsidP="00C737E5">
            <w:pPr>
              <w:jc w:val="center"/>
              <w:rPr>
                <w:b/>
                <w:szCs w:val="26"/>
              </w:rPr>
            </w:pPr>
            <w:r w:rsidRPr="00EF4AE0">
              <w:rPr>
                <w:b/>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850" w:type="dxa"/>
            <w:tcBorders>
              <w:top w:val="single" w:sz="4" w:space="0" w:color="auto"/>
              <w:left w:val="single" w:sz="4" w:space="0" w:color="auto"/>
              <w:right w:val="single" w:sz="4" w:space="0" w:color="auto"/>
            </w:tcBorders>
            <w:vAlign w:val="center"/>
          </w:tcPr>
          <w:p w:rsidR="004C0F3C" w:rsidRPr="005B0056" w:rsidRDefault="004C0F3C" w:rsidP="00C737E5">
            <w:pPr>
              <w:jc w:val="center"/>
              <w:rPr>
                <w:szCs w:val="26"/>
              </w:rPr>
            </w:pPr>
          </w:p>
        </w:tc>
      </w:tr>
      <w:tr w:rsidR="004C0F3C" w:rsidRPr="005B0056" w:rsidTr="00C737E5">
        <w:trPr>
          <w:trHeight w:val="440"/>
          <w:jc w:val="center"/>
        </w:trPr>
        <w:tc>
          <w:tcPr>
            <w:tcW w:w="694"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4C0F3C" w:rsidRPr="00EF4AE0" w:rsidRDefault="004C0F3C" w:rsidP="004C0F3C">
            <w:pPr>
              <w:numPr>
                <w:ilvl w:val="0"/>
                <w:numId w:val="15"/>
              </w:numPr>
              <w:tabs>
                <w:tab w:val="left" w:pos="450"/>
              </w:tabs>
              <w:spacing w:line="240" w:lineRule="auto"/>
              <w:ind w:left="452" w:hanging="452"/>
              <w:rPr>
                <w:szCs w:val="26"/>
                <w:lang w:val="de-DE"/>
              </w:rPr>
            </w:pPr>
            <w:r w:rsidRPr="00EF4AE0">
              <w:rPr>
                <w:szCs w:val="26"/>
              </w:rPr>
              <w:t>Nguyên tắc điều khiển hệ thống truyền động điện vòng hở</w:t>
            </w:r>
          </w:p>
        </w:tc>
        <w:tc>
          <w:tcPr>
            <w:tcW w:w="994"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r>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850" w:type="dxa"/>
            <w:tcBorders>
              <w:top w:val="single" w:sz="4" w:space="0" w:color="auto"/>
              <w:left w:val="single" w:sz="4" w:space="0" w:color="auto"/>
              <w:right w:val="single" w:sz="4" w:space="0" w:color="auto"/>
            </w:tcBorders>
            <w:vAlign w:val="center"/>
          </w:tcPr>
          <w:p w:rsidR="004C0F3C" w:rsidRPr="005B0056" w:rsidRDefault="004C0F3C" w:rsidP="00C737E5">
            <w:pPr>
              <w:jc w:val="center"/>
              <w:rPr>
                <w:szCs w:val="26"/>
              </w:rPr>
            </w:pPr>
          </w:p>
        </w:tc>
      </w:tr>
      <w:tr w:rsidR="004C0F3C" w:rsidRPr="005B0056" w:rsidTr="00C737E5">
        <w:trPr>
          <w:trHeight w:val="440"/>
          <w:jc w:val="center"/>
        </w:trPr>
        <w:tc>
          <w:tcPr>
            <w:tcW w:w="694"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4C0F3C" w:rsidRPr="00EF4AE0" w:rsidRDefault="004C0F3C" w:rsidP="004C0F3C">
            <w:pPr>
              <w:numPr>
                <w:ilvl w:val="0"/>
                <w:numId w:val="15"/>
              </w:numPr>
              <w:tabs>
                <w:tab w:val="left" w:pos="450"/>
              </w:tabs>
              <w:spacing w:line="240" w:lineRule="auto"/>
              <w:ind w:left="452" w:hanging="452"/>
              <w:rPr>
                <w:szCs w:val="26"/>
              </w:rPr>
            </w:pPr>
            <w:r w:rsidRPr="00EF4AE0">
              <w:rPr>
                <w:szCs w:val="26"/>
              </w:rPr>
              <w:t xml:space="preserve">Nguyên tắc điều khiển hệ thống truyền động điện vòng kín có mạch phản hồi tín hiệu đầu ra </w:t>
            </w:r>
          </w:p>
        </w:tc>
        <w:tc>
          <w:tcPr>
            <w:tcW w:w="994"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r>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850" w:type="dxa"/>
            <w:tcBorders>
              <w:top w:val="single" w:sz="4" w:space="0" w:color="auto"/>
              <w:left w:val="single" w:sz="4" w:space="0" w:color="auto"/>
              <w:right w:val="single" w:sz="4" w:space="0" w:color="auto"/>
            </w:tcBorders>
            <w:vAlign w:val="center"/>
          </w:tcPr>
          <w:p w:rsidR="004C0F3C" w:rsidRPr="005B0056" w:rsidRDefault="004C0F3C" w:rsidP="00C737E5">
            <w:pPr>
              <w:jc w:val="center"/>
              <w:rPr>
                <w:szCs w:val="26"/>
              </w:rPr>
            </w:pPr>
          </w:p>
        </w:tc>
      </w:tr>
      <w:tr w:rsidR="004C0F3C" w:rsidRPr="005B0056" w:rsidTr="00C737E5">
        <w:trPr>
          <w:trHeight w:hRule="exact" w:val="438"/>
          <w:jc w:val="center"/>
        </w:trPr>
        <w:tc>
          <w:tcPr>
            <w:tcW w:w="694" w:type="dxa"/>
            <w:tcBorders>
              <w:top w:val="single" w:sz="4" w:space="0" w:color="auto"/>
              <w:left w:val="single" w:sz="4" w:space="0" w:color="auto"/>
              <w:bottom w:val="single" w:sz="4" w:space="0" w:color="auto"/>
              <w:right w:val="single" w:sz="4" w:space="0" w:color="auto"/>
            </w:tcBorders>
            <w:vAlign w:val="center"/>
          </w:tcPr>
          <w:p w:rsidR="004C0F3C" w:rsidRPr="00EF4AE0" w:rsidRDefault="004C0F3C" w:rsidP="00C737E5">
            <w:pPr>
              <w:jc w:val="center"/>
              <w:rPr>
                <w:b/>
                <w:szCs w:val="26"/>
              </w:rPr>
            </w:pPr>
            <w:r w:rsidRPr="00EF4AE0">
              <w:rPr>
                <w:b/>
                <w:szCs w:val="26"/>
              </w:rPr>
              <w:t>2</w:t>
            </w:r>
          </w:p>
        </w:tc>
        <w:tc>
          <w:tcPr>
            <w:tcW w:w="5903" w:type="dxa"/>
            <w:tcBorders>
              <w:top w:val="single" w:sz="4" w:space="0" w:color="auto"/>
              <w:left w:val="single" w:sz="4" w:space="0" w:color="auto"/>
              <w:bottom w:val="single" w:sz="4" w:space="0" w:color="auto"/>
              <w:right w:val="single" w:sz="4" w:space="0" w:color="auto"/>
            </w:tcBorders>
            <w:vAlign w:val="center"/>
          </w:tcPr>
          <w:p w:rsidR="004C0F3C" w:rsidRPr="00EF4AE0" w:rsidRDefault="004C0F3C" w:rsidP="00C737E5">
            <w:pPr>
              <w:rPr>
                <w:b/>
                <w:szCs w:val="26"/>
              </w:rPr>
            </w:pPr>
            <w:r w:rsidRPr="00EF4AE0">
              <w:rPr>
                <w:b/>
                <w:bCs/>
                <w:szCs w:val="26"/>
                <w:lang w:val="vi-VN"/>
              </w:rPr>
              <w:t xml:space="preserve">Chương 2: Điều khiển động cơ không đồng bộ ba pha </w:t>
            </w:r>
          </w:p>
        </w:tc>
        <w:tc>
          <w:tcPr>
            <w:tcW w:w="994" w:type="dxa"/>
            <w:tcBorders>
              <w:top w:val="single" w:sz="4" w:space="0" w:color="auto"/>
              <w:left w:val="single" w:sz="4" w:space="0" w:color="auto"/>
              <w:bottom w:val="single" w:sz="4" w:space="0" w:color="auto"/>
              <w:right w:val="single" w:sz="4" w:space="0" w:color="auto"/>
            </w:tcBorders>
            <w:vAlign w:val="center"/>
          </w:tcPr>
          <w:p w:rsidR="004C0F3C" w:rsidRPr="00EF4AE0" w:rsidRDefault="00B07E2C" w:rsidP="00C737E5">
            <w:pPr>
              <w:jc w:val="center"/>
              <w:rPr>
                <w:b/>
                <w:szCs w:val="26"/>
              </w:rPr>
            </w:pPr>
            <w:r>
              <w:rPr>
                <w:b/>
                <w:szCs w:val="26"/>
              </w:rPr>
              <w:t>25</w:t>
            </w:r>
          </w:p>
        </w:tc>
        <w:tc>
          <w:tcPr>
            <w:tcW w:w="992" w:type="dxa"/>
            <w:tcBorders>
              <w:top w:val="single" w:sz="4" w:space="0" w:color="auto"/>
              <w:left w:val="single" w:sz="4" w:space="0" w:color="auto"/>
              <w:bottom w:val="single" w:sz="4" w:space="0" w:color="auto"/>
              <w:right w:val="single" w:sz="4" w:space="0" w:color="auto"/>
            </w:tcBorders>
            <w:vAlign w:val="center"/>
          </w:tcPr>
          <w:p w:rsidR="004C0F3C" w:rsidRPr="00EF4AE0" w:rsidRDefault="00B07E2C" w:rsidP="00C737E5">
            <w:pPr>
              <w:jc w:val="center"/>
              <w:rPr>
                <w:b/>
                <w:szCs w:val="26"/>
              </w:rPr>
            </w:pPr>
            <w:r>
              <w:rPr>
                <w:b/>
                <w:szCs w:val="26"/>
              </w:rPr>
              <w:t>24</w:t>
            </w:r>
          </w:p>
        </w:tc>
        <w:tc>
          <w:tcPr>
            <w:tcW w:w="851" w:type="dxa"/>
            <w:tcBorders>
              <w:top w:val="single" w:sz="4" w:space="0" w:color="auto"/>
              <w:left w:val="single" w:sz="4" w:space="0" w:color="auto"/>
              <w:bottom w:val="single" w:sz="4" w:space="0" w:color="auto"/>
              <w:right w:val="single" w:sz="4" w:space="0" w:color="auto"/>
            </w:tcBorders>
            <w:vAlign w:val="center"/>
          </w:tcPr>
          <w:p w:rsidR="004C0F3C" w:rsidRPr="00EF4AE0" w:rsidRDefault="004C0F3C" w:rsidP="00C737E5">
            <w:pPr>
              <w:jc w:val="center"/>
              <w:rPr>
                <w:b/>
                <w:szCs w:val="26"/>
              </w:rPr>
            </w:pPr>
          </w:p>
        </w:tc>
        <w:tc>
          <w:tcPr>
            <w:tcW w:w="850" w:type="dxa"/>
            <w:tcBorders>
              <w:left w:val="single" w:sz="4" w:space="0" w:color="auto"/>
              <w:bottom w:val="single" w:sz="4" w:space="0" w:color="auto"/>
              <w:right w:val="single" w:sz="4" w:space="0" w:color="auto"/>
            </w:tcBorders>
            <w:vAlign w:val="center"/>
          </w:tcPr>
          <w:p w:rsidR="004C0F3C" w:rsidRPr="00EF4AE0" w:rsidRDefault="004C0F3C" w:rsidP="00C737E5">
            <w:pPr>
              <w:jc w:val="center"/>
              <w:rPr>
                <w:b/>
                <w:szCs w:val="26"/>
              </w:rPr>
            </w:pPr>
            <w:r w:rsidRPr="00EF4AE0">
              <w:rPr>
                <w:b/>
                <w:szCs w:val="26"/>
              </w:rPr>
              <w:t>1</w:t>
            </w:r>
          </w:p>
        </w:tc>
      </w:tr>
      <w:tr w:rsidR="004C0F3C" w:rsidRPr="005B0056" w:rsidTr="00C737E5">
        <w:trPr>
          <w:trHeight w:hRule="exact" w:val="836"/>
          <w:jc w:val="center"/>
        </w:trPr>
        <w:tc>
          <w:tcPr>
            <w:tcW w:w="694"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4C0F3C" w:rsidRPr="00FB08A3" w:rsidRDefault="004C0F3C" w:rsidP="004C0F3C">
            <w:pPr>
              <w:numPr>
                <w:ilvl w:val="0"/>
                <w:numId w:val="22"/>
              </w:numPr>
              <w:tabs>
                <w:tab w:val="left" w:pos="450"/>
              </w:tabs>
              <w:spacing w:line="240" w:lineRule="auto"/>
              <w:ind w:left="452" w:hanging="427"/>
              <w:rPr>
                <w:b/>
                <w:bCs/>
                <w:szCs w:val="26"/>
                <w:lang w:val="vi-VN"/>
              </w:rPr>
            </w:pPr>
            <w:r w:rsidRPr="00FB08A3">
              <w:rPr>
                <w:b/>
                <w:szCs w:val="26"/>
              </w:rPr>
              <w:t>Điều khiển động cơ không đồng bộ ba pha rotor lồng sóc</w:t>
            </w:r>
          </w:p>
        </w:tc>
        <w:tc>
          <w:tcPr>
            <w:tcW w:w="994"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4C0F3C" w:rsidRPr="00FC6FB2" w:rsidRDefault="00B07E2C" w:rsidP="00C737E5">
            <w:pPr>
              <w:jc w:val="center"/>
              <w:rPr>
                <w:b/>
                <w:szCs w:val="26"/>
              </w:rPr>
            </w:pPr>
            <w:r>
              <w:rPr>
                <w:b/>
                <w:szCs w:val="26"/>
              </w:rPr>
              <w:t>1</w:t>
            </w:r>
            <w:r w:rsidR="004C0F3C" w:rsidRPr="00FC6FB2">
              <w:rPr>
                <w:b/>
                <w:szCs w:val="26"/>
              </w:rPr>
              <w:t>8</w:t>
            </w:r>
          </w:p>
        </w:tc>
        <w:tc>
          <w:tcPr>
            <w:tcW w:w="851"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850" w:type="dxa"/>
            <w:vMerge w:val="restart"/>
            <w:tcBorders>
              <w:left w:val="single" w:sz="4" w:space="0" w:color="auto"/>
              <w:right w:val="single" w:sz="4" w:space="0" w:color="auto"/>
            </w:tcBorders>
            <w:vAlign w:val="center"/>
          </w:tcPr>
          <w:p w:rsidR="004C0F3C" w:rsidRPr="005B0056" w:rsidRDefault="004C0F3C" w:rsidP="00C737E5">
            <w:pPr>
              <w:jc w:val="center"/>
              <w:rPr>
                <w:szCs w:val="26"/>
              </w:rPr>
            </w:pPr>
          </w:p>
        </w:tc>
      </w:tr>
      <w:tr w:rsidR="004C0F3C" w:rsidRPr="005B0056" w:rsidTr="00C737E5">
        <w:trPr>
          <w:trHeight w:hRule="exact" w:val="836"/>
          <w:jc w:val="center"/>
        </w:trPr>
        <w:tc>
          <w:tcPr>
            <w:tcW w:w="694"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4C0F3C" w:rsidRPr="00BE0BC1" w:rsidRDefault="004C0F3C" w:rsidP="004C0F3C">
            <w:pPr>
              <w:pStyle w:val="Heading9"/>
              <w:keepNext w:val="0"/>
              <w:keepLines w:val="0"/>
              <w:numPr>
                <w:ilvl w:val="0"/>
                <w:numId w:val="17"/>
              </w:numPr>
              <w:tabs>
                <w:tab w:val="left" w:pos="733"/>
              </w:tabs>
              <w:spacing w:before="60" w:after="60" w:line="240" w:lineRule="auto"/>
              <w:ind w:left="733" w:hanging="733"/>
              <w:rPr>
                <w:i w:val="0"/>
                <w:sz w:val="26"/>
                <w:szCs w:val="26"/>
              </w:rPr>
            </w:pPr>
            <w:r w:rsidRPr="00BE0BC1">
              <w:rPr>
                <w:rFonts w:ascii="Times New Roman" w:hAnsi="Times New Roman"/>
                <w:i w:val="0"/>
                <w:color w:val="auto"/>
                <w:sz w:val="26"/>
                <w:szCs w:val="26"/>
              </w:rPr>
              <w:t>Mạch khởi động trực tiếp động cơ không đồng bộ ba pha</w:t>
            </w:r>
          </w:p>
        </w:tc>
        <w:tc>
          <w:tcPr>
            <w:tcW w:w="994"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4C0F3C" w:rsidRDefault="004C0F3C" w:rsidP="00C737E5">
            <w:pPr>
              <w:jc w:val="center"/>
              <w:rPr>
                <w:szCs w:val="26"/>
              </w:rPr>
            </w:pPr>
            <w:r>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850" w:type="dxa"/>
            <w:vMerge/>
            <w:tcBorders>
              <w:left w:val="single" w:sz="4" w:space="0" w:color="auto"/>
              <w:right w:val="single" w:sz="4" w:space="0" w:color="auto"/>
            </w:tcBorders>
            <w:vAlign w:val="center"/>
          </w:tcPr>
          <w:p w:rsidR="004C0F3C" w:rsidRPr="005B0056" w:rsidRDefault="004C0F3C" w:rsidP="00C737E5">
            <w:pPr>
              <w:jc w:val="center"/>
              <w:rPr>
                <w:szCs w:val="26"/>
              </w:rPr>
            </w:pPr>
          </w:p>
        </w:tc>
      </w:tr>
      <w:tr w:rsidR="004C0F3C" w:rsidRPr="005B0056" w:rsidTr="00C737E5">
        <w:trPr>
          <w:trHeight w:hRule="exact" w:val="836"/>
          <w:jc w:val="center"/>
        </w:trPr>
        <w:tc>
          <w:tcPr>
            <w:tcW w:w="694"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4C0F3C" w:rsidRPr="00BE0BC1" w:rsidRDefault="004C0F3C" w:rsidP="004C0F3C">
            <w:pPr>
              <w:pStyle w:val="Heading9"/>
              <w:keepNext w:val="0"/>
              <w:keepLines w:val="0"/>
              <w:numPr>
                <w:ilvl w:val="0"/>
                <w:numId w:val="17"/>
              </w:numPr>
              <w:tabs>
                <w:tab w:val="left" w:pos="733"/>
              </w:tabs>
              <w:spacing w:before="60" w:after="60" w:line="240" w:lineRule="auto"/>
              <w:ind w:left="733" w:hanging="733"/>
              <w:rPr>
                <w:rFonts w:ascii="Times New Roman" w:hAnsi="Times New Roman"/>
                <w:i w:val="0"/>
                <w:color w:val="auto"/>
                <w:sz w:val="26"/>
                <w:szCs w:val="26"/>
              </w:rPr>
            </w:pPr>
            <w:r w:rsidRPr="00BE0BC1">
              <w:rPr>
                <w:rFonts w:ascii="Times New Roman" w:hAnsi="Times New Roman"/>
                <w:i w:val="0"/>
                <w:color w:val="auto"/>
                <w:sz w:val="26"/>
                <w:szCs w:val="26"/>
              </w:rPr>
              <w:t>Mạch khởi động trực tiếp động cơ không đồng bộ ba pha có đảo chiều quay</w:t>
            </w:r>
          </w:p>
        </w:tc>
        <w:tc>
          <w:tcPr>
            <w:tcW w:w="994"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4C0F3C" w:rsidRDefault="004C0F3C" w:rsidP="00C737E5">
            <w:pPr>
              <w:jc w:val="center"/>
              <w:rPr>
                <w:szCs w:val="26"/>
              </w:rPr>
            </w:pPr>
            <w:r>
              <w:rPr>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850" w:type="dxa"/>
            <w:vMerge/>
            <w:tcBorders>
              <w:left w:val="single" w:sz="4" w:space="0" w:color="auto"/>
              <w:right w:val="single" w:sz="4" w:space="0" w:color="auto"/>
            </w:tcBorders>
            <w:vAlign w:val="center"/>
          </w:tcPr>
          <w:p w:rsidR="004C0F3C" w:rsidRPr="005B0056" w:rsidRDefault="004C0F3C" w:rsidP="00C737E5">
            <w:pPr>
              <w:jc w:val="center"/>
              <w:rPr>
                <w:szCs w:val="26"/>
              </w:rPr>
            </w:pPr>
          </w:p>
        </w:tc>
      </w:tr>
      <w:tr w:rsidR="004C0F3C" w:rsidRPr="005B0056" w:rsidTr="00C737E5">
        <w:trPr>
          <w:trHeight w:hRule="exact" w:val="836"/>
          <w:jc w:val="center"/>
        </w:trPr>
        <w:tc>
          <w:tcPr>
            <w:tcW w:w="694"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4C0F3C" w:rsidRPr="00BE0BC1" w:rsidRDefault="004C0F3C" w:rsidP="004C0F3C">
            <w:pPr>
              <w:pStyle w:val="Heading9"/>
              <w:keepNext w:val="0"/>
              <w:keepLines w:val="0"/>
              <w:numPr>
                <w:ilvl w:val="0"/>
                <w:numId w:val="17"/>
              </w:numPr>
              <w:tabs>
                <w:tab w:val="left" w:pos="733"/>
              </w:tabs>
              <w:spacing w:before="60" w:after="60" w:line="240" w:lineRule="auto"/>
              <w:ind w:left="733" w:hanging="733"/>
              <w:rPr>
                <w:iCs w:val="0"/>
                <w:szCs w:val="26"/>
              </w:rPr>
            </w:pPr>
            <w:r w:rsidRPr="00BE0BC1">
              <w:rPr>
                <w:rFonts w:ascii="Times New Roman" w:hAnsi="Times New Roman"/>
                <w:i w:val="0"/>
                <w:color w:val="auto"/>
                <w:sz w:val="26"/>
                <w:szCs w:val="26"/>
              </w:rPr>
              <w:t xml:space="preserve">Mạch khởi động gián tiếp động cơ không đồng bộ ba pha </w:t>
            </w:r>
          </w:p>
        </w:tc>
        <w:tc>
          <w:tcPr>
            <w:tcW w:w="994"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4C0F3C" w:rsidRDefault="000C20C7" w:rsidP="00C737E5">
            <w:pPr>
              <w:jc w:val="center"/>
              <w:rPr>
                <w:szCs w:val="26"/>
              </w:rPr>
            </w:pPr>
            <w:r>
              <w:rPr>
                <w:szCs w:val="26"/>
              </w:rPr>
              <w:t>9</w:t>
            </w:r>
          </w:p>
        </w:tc>
        <w:tc>
          <w:tcPr>
            <w:tcW w:w="851"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850" w:type="dxa"/>
            <w:vMerge/>
            <w:tcBorders>
              <w:left w:val="single" w:sz="4" w:space="0" w:color="auto"/>
              <w:right w:val="single" w:sz="4" w:space="0" w:color="auto"/>
            </w:tcBorders>
            <w:vAlign w:val="center"/>
          </w:tcPr>
          <w:p w:rsidR="004C0F3C" w:rsidRPr="005B0056" w:rsidRDefault="004C0F3C" w:rsidP="00C737E5">
            <w:pPr>
              <w:jc w:val="center"/>
              <w:rPr>
                <w:szCs w:val="26"/>
              </w:rPr>
            </w:pPr>
          </w:p>
        </w:tc>
      </w:tr>
      <w:tr w:rsidR="004C0F3C" w:rsidRPr="005B0056" w:rsidTr="00C737E5">
        <w:trPr>
          <w:trHeight w:hRule="exact" w:val="836"/>
          <w:jc w:val="center"/>
        </w:trPr>
        <w:tc>
          <w:tcPr>
            <w:tcW w:w="694"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4C0F3C" w:rsidRPr="00BE0BC1" w:rsidRDefault="004C0F3C" w:rsidP="004C0F3C">
            <w:pPr>
              <w:pStyle w:val="Heading9"/>
              <w:keepNext w:val="0"/>
              <w:keepLines w:val="0"/>
              <w:numPr>
                <w:ilvl w:val="0"/>
                <w:numId w:val="17"/>
              </w:numPr>
              <w:tabs>
                <w:tab w:val="left" w:pos="733"/>
              </w:tabs>
              <w:spacing w:before="60" w:after="60" w:line="240" w:lineRule="auto"/>
              <w:ind w:left="733" w:hanging="733"/>
              <w:rPr>
                <w:iCs w:val="0"/>
                <w:szCs w:val="26"/>
              </w:rPr>
            </w:pPr>
            <w:r w:rsidRPr="00BE0BC1">
              <w:rPr>
                <w:rFonts w:ascii="Times New Roman" w:hAnsi="Times New Roman"/>
                <w:i w:val="0"/>
                <w:color w:val="auto"/>
                <w:sz w:val="26"/>
                <w:szCs w:val="26"/>
              </w:rPr>
              <w:t>Mạch điều khiển động cơ không đồng bộ ba pha rotor lồng sóc dừng có chế độ hãm</w:t>
            </w:r>
          </w:p>
        </w:tc>
        <w:tc>
          <w:tcPr>
            <w:tcW w:w="994"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4C0F3C" w:rsidRDefault="000C20C7" w:rsidP="00C737E5">
            <w:pPr>
              <w:jc w:val="center"/>
              <w:rPr>
                <w:szCs w:val="26"/>
              </w:rPr>
            </w:pPr>
            <w:r>
              <w:rPr>
                <w:szCs w:val="26"/>
              </w:rPr>
              <w:t>3</w:t>
            </w:r>
          </w:p>
        </w:tc>
        <w:tc>
          <w:tcPr>
            <w:tcW w:w="851"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850" w:type="dxa"/>
            <w:vMerge/>
            <w:tcBorders>
              <w:left w:val="single" w:sz="4" w:space="0" w:color="auto"/>
              <w:right w:val="single" w:sz="4" w:space="0" w:color="auto"/>
            </w:tcBorders>
            <w:vAlign w:val="center"/>
          </w:tcPr>
          <w:p w:rsidR="004C0F3C" w:rsidRPr="005B0056" w:rsidRDefault="004C0F3C" w:rsidP="00C737E5">
            <w:pPr>
              <w:jc w:val="center"/>
              <w:rPr>
                <w:szCs w:val="26"/>
              </w:rPr>
            </w:pPr>
          </w:p>
        </w:tc>
      </w:tr>
      <w:tr w:rsidR="000C20C7" w:rsidRPr="005B0056" w:rsidTr="00C737E5">
        <w:trPr>
          <w:trHeight w:hRule="exact" w:val="849"/>
          <w:jc w:val="center"/>
        </w:trPr>
        <w:tc>
          <w:tcPr>
            <w:tcW w:w="694" w:type="dxa"/>
            <w:tcBorders>
              <w:top w:val="single" w:sz="4" w:space="0" w:color="auto"/>
              <w:left w:val="single" w:sz="4" w:space="0" w:color="auto"/>
              <w:bottom w:val="single" w:sz="4" w:space="0" w:color="auto"/>
              <w:right w:val="single" w:sz="4" w:space="0" w:color="auto"/>
            </w:tcBorders>
            <w:vAlign w:val="center"/>
          </w:tcPr>
          <w:p w:rsidR="000C20C7" w:rsidRPr="005B0056" w:rsidRDefault="000C20C7" w:rsidP="00C737E5">
            <w:pPr>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0C20C7" w:rsidRPr="00FB08A3" w:rsidRDefault="000C20C7" w:rsidP="004C0F3C">
            <w:pPr>
              <w:numPr>
                <w:ilvl w:val="0"/>
                <w:numId w:val="22"/>
              </w:numPr>
              <w:tabs>
                <w:tab w:val="left" w:pos="450"/>
              </w:tabs>
              <w:spacing w:line="240" w:lineRule="auto"/>
              <w:ind w:left="452" w:hanging="427"/>
              <w:rPr>
                <w:b/>
                <w:szCs w:val="26"/>
              </w:rPr>
            </w:pPr>
            <w:r w:rsidRPr="00FB08A3">
              <w:rPr>
                <w:b/>
                <w:szCs w:val="26"/>
              </w:rPr>
              <w:t>Điều khiển động cơ không đồng bộ ba pha rotor dây quấn</w:t>
            </w:r>
          </w:p>
          <w:p w:rsidR="000C20C7" w:rsidRPr="00FB08A3" w:rsidRDefault="000C20C7" w:rsidP="00C737E5">
            <w:pPr>
              <w:tabs>
                <w:tab w:val="left" w:pos="450"/>
              </w:tabs>
              <w:ind w:left="25"/>
              <w:rPr>
                <w:b/>
                <w:bCs/>
                <w:szCs w:val="26"/>
                <w:lang w:val="vi-VN"/>
              </w:rPr>
            </w:pPr>
          </w:p>
        </w:tc>
        <w:tc>
          <w:tcPr>
            <w:tcW w:w="994" w:type="dxa"/>
            <w:tcBorders>
              <w:top w:val="single" w:sz="4" w:space="0" w:color="auto"/>
              <w:left w:val="single" w:sz="4" w:space="0" w:color="auto"/>
              <w:bottom w:val="single" w:sz="4" w:space="0" w:color="auto"/>
              <w:right w:val="single" w:sz="4" w:space="0" w:color="auto"/>
            </w:tcBorders>
            <w:vAlign w:val="center"/>
          </w:tcPr>
          <w:p w:rsidR="000C20C7" w:rsidRPr="00FB08A3" w:rsidRDefault="000C20C7" w:rsidP="00C737E5">
            <w:pPr>
              <w:jc w:val="center"/>
              <w:rPr>
                <w:b/>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0C20C7" w:rsidRPr="00FB08A3" w:rsidRDefault="000C20C7" w:rsidP="00C737E5">
            <w:pPr>
              <w:jc w:val="center"/>
              <w:rPr>
                <w:b/>
                <w:szCs w:val="26"/>
              </w:rPr>
            </w:pPr>
            <w:r>
              <w:rPr>
                <w:b/>
                <w:szCs w:val="26"/>
              </w:rPr>
              <w:t>6</w:t>
            </w:r>
          </w:p>
        </w:tc>
        <w:tc>
          <w:tcPr>
            <w:tcW w:w="851" w:type="dxa"/>
            <w:tcBorders>
              <w:top w:val="single" w:sz="4" w:space="0" w:color="auto"/>
              <w:left w:val="single" w:sz="4" w:space="0" w:color="auto"/>
              <w:bottom w:val="single" w:sz="4" w:space="0" w:color="auto"/>
              <w:right w:val="single" w:sz="4" w:space="0" w:color="auto"/>
            </w:tcBorders>
            <w:vAlign w:val="center"/>
          </w:tcPr>
          <w:p w:rsidR="000C20C7" w:rsidRPr="005B0056" w:rsidRDefault="000C20C7" w:rsidP="00C737E5">
            <w:pPr>
              <w:jc w:val="center"/>
              <w:rPr>
                <w:szCs w:val="26"/>
              </w:rPr>
            </w:pPr>
          </w:p>
        </w:tc>
        <w:tc>
          <w:tcPr>
            <w:tcW w:w="850" w:type="dxa"/>
            <w:vMerge w:val="restart"/>
            <w:tcBorders>
              <w:left w:val="single" w:sz="4" w:space="0" w:color="auto"/>
              <w:right w:val="single" w:sz="4" w:space="0" w:color="auto"/>
            </w:tcBorders>
            <w:vAlign w:val="center"/>
          </w:tcPr>
          <w:p w:rsidR="000C20C7" w:rsidRPr="005B0056" w:rsidRDefault="000C20C7" w:rsidP="00C737E5">
            <w:pPr>
              <w:jc w:val="center"/>
              <w:rPr>
                <w:szCs w:val="26"/>
              </w:rPr>
            </w:pPr>
          </w:p>
        </w:tc>
      </w:tr>
      <w:tr w:rsidR="000C20C7" w:rsidRPr="005B0056" w:rsidTr="00C737E5">
        <w:trPr>
          <w:trHeight w:hRule="exact" w:val="849"/>
          <w:jc w:val="center"/>
        </w:trPr>
        <w:tc>
          <w:tcPr>
            <w:tcW w:w="694" w:type="dxa"/>
            <w:tcBorders>
              <w:top w:val="single" w:sz="4" w:space="0" w:color="auto"/>
              <w:left w:val="single" w:sz="4" w:space="0" w:color="auto"/>
              <w:bottom w:val="single" w:sz="4" w:space="0" w:color="auto"/>
              <w:right w:val="single" w:sz="4" w:space="0" w:color="auto"/>
            </w:tcBorders>
            <w:vAlign w:val="center"/>
          </w:tcPr>
          <w:p w:rsidR="000C20C7" w:rsidRPr="005B0056" w:rsidRDefault="000C20C7" w:rsidP="00C737E5">
            <w:pPr>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0C20C7" w:rsidRPr="00EF4AE0" w:rsidRDefault="000C20C7" w:rsidP="004C0F3C">
            <w:pPr>
              <w:numPr>
                <w:ilvl w:val="0"/>
                <w:numId w:val="18"/>
              </w:numPr>
              <w:tabs>
                <w:tab w:val="left" w:pos="733"/>
              </w:tabs>
              <w:spacing w:line="240" w:lineRule="auto"/>
              <w:ind w:left="733" w:hanging="733"/>
              <w:rPr>
                <w:szCs w:val="26"/>
              </w:rPr>
            </w:pPr>
            <w:r w:rsidRPr="00FC6FB2">
              <w:rPr>
                <w:szCs w:val="26"/>
              </w:rPr>
              <w:t>Mạch khởi động động cơ ba pha rotor dây quấn theo nguyên tắc thời gian</w:t>
            </w:r>
          </w:p>
        </w:tc>
        <w:tc>
          <w:tcPr>
            <w:tcW w:w="994" w:type="dxa"/>
            <w:tcBorders>
              <w:top w:val="single" w:sz="4" w:space="0" w:color="auto"/>
              <w:left w:val="single" w:sz="4" w:space="0" w:color="auto"/>
              <w:bottom w:val="single" w:sz="4" w:space="0" w:color="auto"/>
              <w:right w:val="single" w:sz="4" w:space="0" w:color="auto"/>
            </w:tcBorders>
            <w:vAlign w:val="center"/>
          </w:tcPr>
          <w:p w:rsidR="000C20C7" w:rsidRPr="005B0056" w:rsidRDefault="000C20C7" w:rsidP="00C737E5">
            <w:pPr>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0C20C7" w:rsidRDefault="000C20C7" w:rsidP="00C737E5">
            <w:pPr>
              <w:jc w:val="center"/>
              <w:rPr>
                <w:szCs w:val="26"/>
              </w:rPr>
            </w:pPr>
            <w:r>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0C20C7" w:rsidRPr="005B0056" w:rsidRDefault="000C20C7" w:rsidP="00C737E5">
            <w:pPr>
              <w:jc w:val="center"/>
              <w:rPr>
                <w:szCs w:val="26"/>
              </w:rPr>
            </w:pPr>
          </w:p>
        </w:tc>
        <w:tc>
          <w:tcPr>
            <w:tcW w:w="850" w:type="dxa"/>
            <w:vMerge/>
            <w:tcBorders>
              <w:left w:val="single" w:sz="4" w:space="0" w:color="auto"/>
              <w:right w:val="single" w:sz="4" w:space="0" w:color="auto"/>
            </w:tcBorders>
            <w:vAlign w:val="center"/>
          </w:tcPr>
          <w:p w:rsidR="000C20C7" w:rsidRPr="005B0056" w:rsidRDefault="000C20C7" w:rsidP="00C737E5">
            <w:pPr>
              <w:jc w:val="center"/>
              <w:rPr>
                <w:szCs w:val="26"/>
              </w:rPr>
            </w:pPr>
          </w:p>
        </w:tc>
      </w:tr>
      <w:tr w:rsidR="000C20C7" w:rsidRPr="005B0056" w:rsidTr="00C737E5">
        <w:trPr>
          <w:trHeight w:hRule="exact" w:val="849"/>
          <w:jc w:val="center"/>
        </w:trPr>
        <w:tc>
          <w:tcPr>
            <w:tcW w:w="694" w:type="dxa"/>
            <w:tcBorders>
              <w:top w:val="single" w:sz="4" w:space="0" w:color="auto"/>
              <w:left w:val="single" w:sz="4" w:space="0" w:color="auto"/>
              <w:bottom w:val="single" w:sz="4" w:space="0" w:color="auto"/>
              <w:right w:val="single" w:sz="4" w:space="0" w:color="auto"/>
            </w:tcBorders>
            <w:vAlign w:val="center"/>
          </w:tcPr>
          <w:p w:rsidR="000C20C7" w:rsidRPr="005B0056" w:rsidRDefault="000C20C7" w:rsidP="00C737E5">
            <w:pPr>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0C20C7" w:rsidRPr="00EF4AE0" w:rsidRDefault="000C20C7" w:rsidP="004C0F3C">
            <w:pPr>
              <w:numPr>
                <w:ilvl w:val="0"/>
                <w:numId w:val="18"/>
              </w:numPr>
              <w:tabs>
                <w:tab w:val="left" w:pos="733"/>
              </w:tabs>
              <w:spacing w:line="240" w:lineRule="auto"/>
              <w:ind w:left="733" w:hanging="733"/>
              <w:rPr>
                <w:szCs w:val="26"/>
              </w:rPr>
            </w:pPr>
            <w:r w:rsidRPr="00FC6FB2">
              <w:rPr>
                <w:szCs w:val="26"/>
              </w:rPr>
              <w:t>Mạch khởi động động cơ ba pha rotor dây quấn theo nguyên tắc dòng điện</w:t>
            </w:r>
          </w:p>
        </w:tc>
        <w:tc>
          <w:tcPr>
            <w:tcW w:w="994" w:type="dxa"/>
            <w:tcBorders>
              <w:top w:val="single" w:sz="4" w:space="0" w:color="auto"/>
              <w:left w:val="single" w:sz="4" w:space="0" w:color="auto"/>
              <w:bottom w:val="single" w:sz="4" w:space="0" w:color="auto"/>
              <w:right w:val="single" w:sz="4" w:space="0" w:color="auto"/>
            </w:tcBorders>
            <w:vAlign w:val="center"/>
          </w:tcPr>
          <w:p w:rsidR="000C20C7" w:rsidRPr="005B0056" w:rsidRDefault="000C20C7" w:rsidP="00C737E5">
            <w:pPr>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0C20C7" w:rsidRDefault="000C20C7" w:rsidP="00C737E5">
            <w:pPr>
              <w:jc w:val="center"/>
              <w:rPr>
                <w:szCs w:val="26"/>
              </w:rPr>
            </w:pPr>
            <w:r>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0C20C7" w:rsidRPr="005B0056" w:rsidRDefault="000C20C7" w:rsidP="00C737E5">
            <w:pPr>
              <w:jc w:val="center"/>
              <w:rPr>
                <w:szCs w:val="26"/>
              </w:rPr>
            </w:pPr>
          </w:p>
        </w:tc>
        <w:tc>
          <w:tcPr>
            <w:tcW w:w="850" w:type="dxa"/>
            <w:vMerge/>
            <w:tcBorders>
              <w:left w:val="single" w:sz="4" w:space="0" w:color="auto"/>
              <w:right w:val="single" w:sz="4" w:space="0" w:color="auto"/>
            </w:tcBorders>
            <w:vAlign w:val="center"/>
          </w:tcPr>
          <w:p w:rsidR="000C20C7" w:rsidRPr="005B0056" w:rsidRDefault="000C20C7" w:rsidP="00C737E5">
            <w:pPr>
              <w:jc w:val="center"/>
              <w:rPr>
                <w:szCs w:val="26"/>
              </w:rPr>
            </w:pPr>
          </w:p>
        </w:tc>
      </w:tr>
      <w:tr w:rsidR="000C20C7" w:rsidRPr="005B0056" w:rsidTr="00C737E5">
        <w:trPr>
          <w:trHeight w:hRule="exact" w:val="849"/>
          <w:jc w:val="center"/>
        </w:trPr>
        <w:tc>
          <w:tcPr>
            <w:tcW w:w="694" w:type="dxa"/>
            <w:tcBorders>
              <w:top w:val="single" w:sz="4" w:space="0" w:color="auto"/>
              <w:left w:val="single" w:sz="4" w:space="0" w:color="auto"/>
              <w:bottom w:val="single" w:sz="4" w:space="0" w:color="auto"/>
              <w:right w:val="single" w:sz="4" w:space="0" w:color="auto"/>
            </w:tcBorders>
            <w:vAlign w:val="center"/>
          </w:tcPr>
          <w:p w:rsidR="000C20C7" w:rsidRPr="005B0056" w:rsidRDefault="000C20C7" w:rsidP="00C737E5">
            <w:pPr>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0C20C7" w:rsidRPr="005B0056" w:rsidRDefault="000C20C7" w:rsidP="004C0F3C">
            <w:pPr>
              <w:numPr>
                <w:ilvl w:val="0"/>
                <w:numId w:val="18"/>
              </w:numPr>
              <w:tabs>
                <w:tab w:val="left" w:pos="733"/>
              </w:tabs>
              <w:spacing w:line="240" w:lineRule="auto"/>
              <w:ind w:left="733" w:hanging="733"/>
              <w:rPr>
                <w:szCs w:val="26"/>
              </w:rPr>
            </w:pPr>
            <w:r w:rsidRPr="005B0056">
              <w:rPr>
                <w:szCs w:val="26"/>
              </w:rPr>
              <w:t xml:space="preserve">Mạch khởi động, dừng có hãm động năng động cơ ba pha rotor dây quấn </w:t>
            </w:r>
          </w:p>
          <w:p w:rsidR="000C20C7" w:rsidRPr="00EF4AE0" w:rsidRDefault="000C20C7" w:rsidP="00C737E5">
            <w:pPr>
              <w:tabs>
                <w:tab w:val="left" w:pos="450"/>
                <w:tab w:val="left" w:pos="733"/>
              </w:tabs>
              <w:spacing w:line="240" w:lineRule="auto"/>
              <w:ind w:left="733" w:hanging="733"/>
              <w:rPr>
                <w:szCs w:val="26"/>
              </w:rPr>
            </w:pPr>
          </w:p>
        </w:tc>
        <w:tc>
          <w:tcPr>
            <w:tcW w:w="994" w:type="dxa"/>
            <w:tcBorders>
              <w:top w:val="single" w:sz="4" w:space="0" w:color="auto"/>
              <w:left w:val="single" w:sz="4" w:space="0" w:color="auto"/>
              <w:bottom w:val="single" w:sz="4" w:space="0" w:color="auto"/>
              <w:right w:val="single" w:sz="4" w:space="0" w:color="auto"/>
            </w:tcBorders>
            <w:vAlign w:val="center"/>
          </w:tcPr>
          <w:p w:rsidR="000C20C7" w:rsidRPr="005B0056" w:rsidRDefault="000C20C7" w:rsidP="00C737E5">
            <w:pPr>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0C20C7" w:rsidRDefault="000C20C7" w:rsidP="00C737E5">
            <w:pPr>
              <w:jc w:val="center"/>
              <w:rPr>
                <w:szCs w:val="26"/>
              </w:rPr>
            </w:pPr>
            <w:r>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0C20C7" w:rsidRPr="005B0056" w:rsidRDefault="000C20C7" w:rsidP="00C737E5">
            <w:pPr>
              <w:jc w:val="center"/>
              <w:rPr>
                <w:szCs w:val="26"/>
              </w:rPr>
            </w:pPr>
          </w:p>
        </w:tc>
        <w:tc>
          <w:tcPr>
            <w:tcW w:w="850" w:type="dxa"/>
            <w:vMerge/>
            <w:tcBorders>
              <w:left w:val="single" w:sz="4" w:space="0" w:color="auto"/>
              <w:bottom w:val="single" w:sz="4" w:space="0" w:color="auto"/>
              <w:right w:val="single" w:sz="4" w:space="0" w:color="auto"/>
            </w:tcBorders>
            <w:vAlign w:val="center"/>
          </w:tcPr>
          <w:p w:rsidR="000C20C7" w:rsidRPr="005B0056" w:rsidRDefault="000C20C7" w:rsidP="00C737E5">
            <w:pPr>
              <w:jc w:val="center"/>
              <w:rPr>
                <w:szCs w:val="26"/>
              </w:rPr>
            </w:pPr>
          </w:p>
        </w:tc>
      </w:tr>
      <w:tr w:rsidR="004C0F3C" w:rsidRPr="005B0056" w:rsidTr="00C737E5">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4C0F3C" w:rsidRPr="00EF4AE0" w:rsidRDefault="004C0F3C" w:rsidP="00C737E5">
            <w:pPr>
              <w:jc w:val="center"/>
              <w:rPr>
                <w:b/>
                <w:szCs w:val="26"/>
              </w:rPr>
            </w:pPr>
            <w:r w:rsidRPr="00EF4AE0">
              <w:rPr>
                <w:b/>
                <w:szCs w:val="26"/>
              </w:rPr>
              <w:t>3</w:t>
            </w:r>
          </w:p>
        </w:tc>
        <w:tc>
          <w:tcPr>
            <w:tcW w:w="5903" w:type="dxa"/>
            <w:tcBorders>
              <w:top w:val="single" w:sz="4" w:space="0" w:color="auto"/>
              <w:left w:val="single" w:sz="4" w:space="0" w:color="auto"/>
              <w:bottom w:val="single" w:sz="4" w:space="0" w:color="auto"/>
              <w:right w:val="single" w:sz="4" w:space="0" w:color="auto"/>
            </w:tcBorders>
            <w:vAlign w:val="center"/>
          </w:tcPr>
          <w:p w:rsidR="004C0F3C" w:rsidRPr="00EF4AE0" w:rsidRDefault="004C0F3C" w:rsidP="00C737E5">
            <w:pPr>
              <w:rPr>
                <w:b/>
                <w:szCs w:val="26"/>
              </w:rPr>
            </w:pPr>
            <w:r w:rsidRPr="00EF4AE0">
              <w:rPr>
                <w:b/>
                <w:bCs/>
                <w:szCs w:val="26"/>
                <w:lang w:val="de-DE"/>
              </w:rPr>
              <w:t xml:space="preserve">Chương 3: Điều khiển động cơ điện một chiều </w:t>
            </w:r>
          </w:p>
        </w:tc>
        <w:tc>
          <w:tcPr>
            <w:tcW w:w="994" w:type="dxa"/>
            <w:tcBorders>
              <w:top w:val="single" w:sz="4" w:space="0" w:color="auto"/>
              <w:left w:val="single" w:sz="4" w:space="0" w:color="auto"/>
              <w:bottom w:val="single" w:sz="4" w:space="0" w:color="auto"/>
              <w:right w:val="single" w:sz="4" w:space="0" w:color="auto"/>
            </w:tcBorders>
            <w:vAlign w:val="center"/>
          </w:tcPr>
          <w:p w:rsidR="004C0F3C" w:rsidRPr="00EF4AE0" w:rsidRDefault="004C0F3C" w:rsidP="003A197E">
            <w:pPr>
              <w:jc w:val="center"/>
              <w:rPr>
                <w:b/>
                <w:szCs w:val="26"/>
              </w:rPr>
            </w:pPr>
            <w:r>
              <w:rPr>
                <w:b/>
                <w:szCs w:val="26"/>
              </w:rPr>
              <w:t>1</w:t>
            </w:r>
            <w:r w:rsidR="003A197E">
              <w:rPr>
                <w:b/>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4C0F3C" w:rsidRPr="00EF4AE0" w:rsidRDefault="004C0F3C" w:rsidP="003A197E">
            <w:pPr>
              <w:jc w:val="center"/>
              <w:rPr>
                <w:b/>
                <w:szCs w:val="26"/>
              </w:rPr>
            </w:pPr>
            <w:r>
              <w:rPr>
                <w:b/>
                <w:szCs w:val="26"/>
              </w:rPr>
              <w:t>1</w:t>
            </w:r>
            <w:r w:rsidR="003A197E">
              <w:rPr>
                <w:b/>
                <w:szCs w:val="26"/>
              </w:rPr>
              <w:t>1</w:t>
            </w:r>
          </w:p>
        </w:tc>
        <w:tc>
          <w:tcPr>
            <w:tcW w:w="851" w:type="dxa"/>
            <w:tcBorders>
              <w:top w:val="single" w:sz="4" w:space="0" w:color="auto"/>
              <w:left w:val="single" w:sz="4" w:space="0" w:color="auto"/>
              <w:bottom w:val="single" w:sz="4" w:space="0" w:color="auto"/>
              <w:right w:val="single" w:sz="4" w:space="0" w:color="auto"/>
            </w:tcBorders>
            <w:vAlign w:val="center"/>
          </w:tcPr>
          <w:p w:rsidR="004C0F3C" w:rsidRPr="00EF4AE0" w:rsidRDefault="004C0F3C" w:rsidP="00C737E5">
            <w:pPr>
              <w:jc w:val="center"/>
              <w:rPr>
                <w:b/>
                <w:szCs w:val="26"/>
              </w:rPr>
            </w:pPr>
          </w:p>
        </w:tc>
        <w:tc>
          <w:tcPr>
            <w:tcW w:w="850" w:type="dxa"/>
            <w:tcBorders>
              <w:top w:val="single" w:sz="4" w:space="0" w:color="auto"/>
              <w:left w:val="single" w:sz="4" w:space="0" w:color="auto"/>
              <w:right w:val="single" w:sz="4" w:space="0" w:color="auto"/>
            </w:tcBorders>
            <w:vAlign w:val="center"/>
          </w:tcPr>
          <w:p w:rsidR="004C0F3C" w:rsidRPr="00EF4AE0" w:rsidRDefault="004C0F3C" w:rsidP="00C737E5">
            <w:pPr>
              <w:jc w:val="center"/>
              <w:rPr>
                <w:b/>
                <w:szCs w:val="26"/>
              </w:rPr>
            </w:pPr>
            <w:r w:rsidRPr="00EF4AE0">
              <w:rPr>
                <w:b/>
                <w:szCs w:val="26"/>
              </w:rPr>
              <w:t>1</w:t>
            </w:r>
          </w:p>
        </w:tc>
      </w:tr>
      <w:tr w:rsidR="004C0F3C" w:rsidRPr="005B0056" w:rsidTr="00C737E5">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4C0F3C" w:rsidRPr="00FB08A3" w:rsidRDefault="004C0F3C" w:rsidP="004C0F3C">
            <w:pPr>
              <w:numPr>
                <w:ilvl w:val="0"/>
                <w:numId w:val="19"/>
              </w:numPr>
              <w:tabs>
                <w:tab w:val="left" w:pos="567"/>
              </w:tabs>
              <w:spacing w:line="240" w:lineRule="auto"/>
              <w:ind w:left="567" w:hanging="567"/>
              <w:rPr>
                <w:b/>
                <w:bCs/>
                <w:szCs w:val="26"/>
                <w:lang w:val="de-DE"/>
              </w:rPr>
            </w:pPr>
            <w:r w:rsidRPr="00FB08A3">
              <w:rPr>
                <w:b/>
                <w:bCs/>
                <w:szCs w:val="26"/>
              </w:rPr>
              <w:t>Mạch khởi động động cơ điện một chiều</w:t>
            </w:r>
          </w:p>
        </w:tc>
        <w:tc>
          <w:tcPr>
            <w:tcW w:w="994"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4C0F3C" w:rsidRPr="00FC6FB2" w:rsidRDefault="003A197E" w:rsidP="00C737E5">
            <w:pPr>
              <w:jc w:val="center"/>
              <w:rPr>
                <w:b/>
                <w:szCs w:val="26"/>
              </w:rPr>
            </w:pPr>
            <w:r>
              <w:rPr>
                <w:b/>
                <w:szCs w:val="26"/>
              </w:rPr>
              <w:t>5</w:t>
            </w:r>
          </w:p>
        </w:tc>
        <w:tc>
          <w:tcPr>
            <w:tcW w:w="851"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850" w:type="dxa"/>
            <w:vMerge w:val="restart"/>
            <w:tcBorders>
              <w:top w:val="single" w:sz="4" w:space="0" w:color="auto"/>
              <w:left w:val="single" w:sz="4" w:space="0" w:color="auto"/>
              <w:right w:val="single" w:sz="4" w:space="0" w:color="auto"/>
            </w:tcBorders>
            <w:vAlign w:val="center"/>
          </w:tcPr>
          <w:p w:rsidR="004C0F3C" w:rsidRPr="005B0056" w:rsidRDefault="004C0F3C" w:rsidP="00C737E5">
            <w:pPr>
              <w:jc w:val="center"/>
              <w:rPr>
                <w:szCs w:val="26"/>
              </w:rPr>
            </w:pPr>
          </w:p>
        </w:tc>
      </w:tr>
      <w:tr w:rsidR="004C0F3C" w:rsidRPr="005B0056" w:rsidTr="00C737E5">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4C0F3C" w:rsidRPr="00FC6FB2" w:rsidRDefault="004C0F3C" w:rsidP="004C0F3C">
            <w:pPr>
              <w:numPr>
                <w:ilvl w:val="0"/>
                <w:numId w:val="20"/>
              </w:numPr>
              <w:tabs>
                <w:tab w:val="left" w:pos="733"/>
              </w:tabs>
              <w:spacing w:line="240" w:lineRule="auto"/>
              <w:ind w:left="733" w:hanging="733"/>
              <w:rPr>
                <w:szCs w:val="26"/>
              </w:rPr>
            </w:pPr>
            <w:r w:rsidRPr="005B0056">
              <w:rPr>
                <w:szCs w:val="26"/>
              </w:rPr>
              <w:t xml:space="preserve">Mạch khởi động trực tiếp động cơ điện một chiều </w:t>
            </w:r>
          </w:p>
        </w:tc>
        <w:tc>
          <w:tcPr>
            <w:tcW w:w="994"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4C0F3C" w:rsidRDefault="004C0F3C" w:rsidP="00C737E5">
            <w:pPr>
              <w:jc w:val="center"/>
              <w:rPr>
                <w:szCs w:val="26"/>
              </w:rPr>
            </w:pPr>
            <w:r>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850" w:type="dxa"/>
            <w:vMerge/>
            <w:tcBorders>
              <w:left w:val="single" w:sz="4" w:space="0" w:color="auto"/>
              <w:right w:val="single" w:sz="4" w:space="0" w:color="auto"/>
            </w:tcBorders>
            <w:vAlign w:val="center"/>
          </w:tcPr>
          <w:p w:rsidR="004C0F3C" w:rsidRPr="005B0056" w:rsidRDefault="004C0F3C" w:rsidP="00C737E5">
            <w:pPr>
              <w:jc w:val="center"/>
              <w:rPr>
                <w:szCs w:val="26"/>
              </w:rPr>
            </w:pPr>
          </w:p>
        </w:tc>
      </w:tr>
      <w:tr w:rsidR="004C0F3C" w:rsidRPr="005B0056" w:rsidTr="00C737E5">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4C0F3C" w:rsidRPr="00FC6FB2" w:rsidRDefault="004C0F3C" w:rsidP="004C0F3C">
            <w:pPr>
              <w:numPr>
                <w:ilvl w:val="0"/>
                <w:numId w:val="20"/>
              </w:numPr>
              <w:tabs>
                <w:tab w:val="left" w:pos="733"/>
              </w:tabs>
              <w:spacing w:line="240" w:lineRule="auto"/>
              <w:ind w:left="733" w:hanging="733"/>
              <w:rPr>
                <w:szCs w:val="26"/>
              </w:rPr>
            </w:pPr>
            <w:r w:rsidRPr="005B0056">
              <w:rPr>
                <w:szCs w:val="26"/>
              </w:rPr>
              <w:t xml:space="preserve">Mạch khởi động, đảo chiều quay động cơ điện một chiều </w:t>
            </w:r>
          </w:p>
        </w:tc>
        <w:tc>
          <w:tcPr>
            <w:tcW w:w="994"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4C0F3C" w:rsidRDefault="003A197E" w:rsidP="00C737E5">
            <w:pPr>
              <w:jc w:val="center"/>
              <w:rPr>
                <w:szCs w:val="26"/>
              </w:rPr>
            </w:pPr>
            <w:r>
              <w:rPr>
                <w:szCs w:val="26"/>
              </w:rPr>
              <w:t>3</w:t>
            </w:r>
          </w:p>
        </w:tc>
        <w:tc>
          <w:tcPr>
            <w:tcW w:w="851"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850" w:type="dxa"/>
            <w:vMerge/>
            <w:tcBorders>
              <w:left w:val="single" w:sz="4" w:space="0" w:color="auto"/>
              <w:right w:val="single" w:sz="4" w:space="0" w:color="auto"/>
            </w:tcBorders>
            <w:vAlign w:val="center"/>
          </w:tcPr>
          <w:p w:rsidR="004C0F3C" w:rsidRPr="005B0056" w:rsidRDefault="004C0F3C" w:rsidP="00C737E5">
            <w:pPr>
              <w:jc w:val="center"/>
              <w:rPr>
                <w:szCs w:val="26"/>
              </w:rPr>
            </w:pPr>
          </w:p>
        </w:tc>
      </w:tr>
      <w:tr w:rsidR="004C0F3C" w:rsidRPr="005B0056" w:rsidTr="00C737E5">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4C0F3C" w:rsidRPr="00FB08A3" w:rsidRDefault="004C0F3C" w:rsidP="004C0F3C">
            <w:pPr>
              <w:numPr>
                <w:ilvl w:val="0"/>
                <w:numId w:val="19"/>
              </w:numPr>
              <w:tabs>
                <w:tab w:val="left" w:pos="567"/>
              </w:tabs>
              <w:spacing w:line="240" w:lineRule="auto"/>
              <w:ind w:left="567" w:hanging="567"/>
              <w:rPr>
                <w:b/>
                <w:bCs/>
                <w:szCs w:val="26"/>
                <w:lang w:val="de-DE"/>
              </w:rPr>
            </w:pPr>
            <w:r w:rsidRPr="00FB08A3">
              <w:rPr>
                <w:b/>
                <w:bCs/>
                <w:szCs w:val="26"/>
              </w:rPr>
              <w:t>Mạch điều chỉnh tốc độ động cơ điện một chiều</w:t>
            </w:r>
          </w:p>
        </w:tc>
        <w:tc>
          <w:tcPr>
            <w:tcW w:w="994" w:type="dxa"/>
            <w:tcBorders>
              <w:top w:val="single" w:sz="4" w:space="0" w:color="auto"/>
              <w:left w:val="single" w:sz="4" w:space="0" w:color="auto"/>
              <w:bottom w:val="single" w:sz="4" w:space="0" w:color="auto"/>
              <w:right w:val="single" w:sz="4" w:space="0" w:color="auto"/>
            </w:tcBorders>
            <w:vAlign w:val="center"/>
          </w:tcPr>
          <w:p w:rsidR="004C0F3C" w:rsidRPr="00FB08A3" w:rsidRDefault="004C0F3C" w:rsidP="00C737E5">
            <w:pPr>
              <w:jc w:val="center"/>
              <w:rPr>
                <w:b/>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4C0F3C" w:rsidRPr="00FB08A3" w:rsidRDefault="003A197E" w:rsidP="00C737E5">
            <w:pPr>
              <w:jc w:val="center"/>
              <w:rPr>
                <w:b/>
                <w:szCs w:val="26"/>
              </w:rPr>
            </w:pPr>
            <w:r>
              <w:rPr>
                <w:b/>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4C0F3C" w:rsidRPr="00FB08A3" w:rsidRDefault="004C0F3C" w:rsidP="00C737E5">
            <w:pPr>
              <w:jc w:val="center"/>
              <w:rPr>
                <w:b/>
                <w:szCs w:val="26"/>
              </w:rPr>
            </w:pPr>
          </w:p>
        </w:tc>
        <w:tc>
          <w:tcPr>
            <w:tcW w:w="850" w:type="dxa"/>
            <w:vMerge w:val="restart"/>
            <w:tcBorders>
              <w:left w:val="single" w:sz="4" w:space="0" w:color="auto"/>
              <w:right w:val="single" w:sz="4" w:space="0" w:color="auto"/>
            </w:tcBorders>
            <w:vAlign w:val="center"/>
          </w:tcPr>
          <w:p w:rsidR="004C0F3C" w:rsidRPr="005B0056" w:rsidRDefault="004C0F3C" w:rsidP="00C737E5">
            <w:pPr>
              <w:jc w:val="center"/>
              <w:rPr>
                <w:szCs w:val="26"/>
              </w:rPr>
            </w:pPr>
          </w:p>
        </w:tc>
      </w:tr>
      <w:tr w:rsidR="004C0F3C" w:rsidRPr="005B0056" w:rsidTr="00C737E5">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4C0F3C" w:rsidRPr="00FC6FB2" w:rsidRDefault="004C0F3C" w:rsidP="004C0F3C">
            <w:pPr>
              <w:numPr>
                <w:ilvl w:val="0"/>
                <w:numId w:val="23"/>
              </w:numPr>
              <w:tabs>
                <w:tab w:val="left" w:pos="733"/>
              </w:tabs>
              <w:spacing w:line="240" w:lineRule="auto"/>
              <w:ind w:left="733" w:hanging="733"/>
              <w:rPr>
                <w:szCs w:val="26"/>
              </w:rPr>
            </w:pPr>
            <w:r w:rsidRPr="005B0056">
              <w:rPr>
                <w:szCs w:val="26"/>
              </w:rPr>
              <w:t>Mạch điều chỉnh tốc độ động cơ điện một chiều bằng cách thay đổi từ thông</w:t>
            </w:r>
          </w:p>
        </w:tc>
        <w:tc>
          <w:tcPr>
            <w:tcW w:w="994"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4C0F3C" w:rsidRDefault="004C0F3C" w:rsidP="00C737E5">
            <w:pPr>
              <w:jc w:val="center"/>
              <w:rPr>
                <w:szCs w:val="26"/>
              </w:rPr>
            </w:pPr>
            <w:r>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850" w:type="dxa"/>
            <w:vMerge/>
            <w:tcBorders>
              <w:left w:val="single" w:sz="4" w:space="0" w:color="auto"/>
              <w:right w:val="single" w:sz="4" w:space="0" w:color="auto"/>
            </w:tcBorders>
            <w:vAlign w:val="center"/>
          </w:tcPr>
          <w:p w:rsidR="004C0F3C" w:rsidRPr="005B0056" w:rsidRDefault="004C0F3C" w:rsidP="00C737E5">
            <w:pPr>
              <w:jc w:val="center"/>
              <w:rPr>
                <w:szCs w:val="26"/>
              </w:rPr>
            </w:pPr>
          </w:p>
        </w:tc>
      </w:tr>
      <w:tr w:rsidR="004C0F3C" w:rsidRPr="005B0056" w:rsidTr="00C737E5">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4C0F3C" w:rsidRPr="00FC6FB2" w:rsidRDefault="004C0F3C" w:rsidP="004C0F3C">
            <w:pPr>
              <w:numPr>
                <w:ilvl w:val="0"/>
                <w:numId w:val="23"/>
              </w:numPr>
              <w:tabs>
                <w:tab w:val="left" w:pos="733"/>
              </w:tabs>
              <w:spacing w:line="240" w:lineRule="auto"/>
              <w:ind w:left="733" w:hanging="733"/>
              <w:rPr>
                <w:szCs w:val="26"/>
              </w:rPr>
            </w:pPr>
            <w:r w:rsidRPr="005B0056">
              <w:rPr>
                <w:szCs w:val="26"/>
              </w:rPr>
              <w:t>Mạch điều chỉnh tốc độ động cơ điện một chiều bằng cách thay đổi điện áp phần ứng</w:t>
            </w:r>
          </w:p>
        </w:tc>
        <w:tc>
          <w:tcPr>
            <w:tcW w:w="994"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4C0F3C" w:rsidRDefault="004C0F3C" w:rsidP="00C737E5">
            <w:pPr>
              <w:jc w:val="center"/>
              <w:rPr>
                <w:szCs w:val="26"/>
              </w:rPr>
            </w:pPr>
            <w:r>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4C0F3C" w:rsidRPr="005B0056" w:rsidRDefault="004C0F3C" w:rsidP="00C737E5">
            <w:pPr>
              <w:jc w:val="center"/>
              <w:rPr>
                <w:szCs w:val="26"/>
              </w:rPr>
            </w:pPr>
          </w:p>
        </w:tc>
        <w:tc>
          <w:tcPr>
            <w:tcW w:w="850" w:type="dxa"/>
            <w:vMerge/>
            <w:tcBorders>
              <w:left w:val="single" w:sz="4" w:space="0" w:color="auto"/>
              <w:right w:val="single" w:sz="4" w:space="0" w:color="auto"/>
            </w:tcBorders>
            <w:vAlign w:val="center"/>
          </w:tcPr>
          <w:p w:rsidR="004C0F3C" w:rsidRPr="005B0056" w:rsidRDefault="004C0F3C" w:rsidP="00C737E5">
            <w:pPr>
              <w:jc w:val="center"/>
              <w:rPr>
                <w:szCs w:val="26"/>
              </w:rPr>
            </w:pPr>
          </w:p>
        </w:tc>
      </w:tr>
      <w:tr w:rsidR="003A197E" w:rsidRPr="005B0056" w:rsidTr="00C737E5">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3A197E" w:rsidRPr="005B0056" w:rsidRDefault="003A197E" w:rsidP="00C737E5">
            <w:pPr>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3A197E" w:rsidRPr="00FB08A3" w:rsidRDefault="003A197E" w:rsidP="004C0F3C">
            <w:pPr>
              <w:numPr>
                <w:ilvl w:val="0"/>
                <w:numId w:val="19"/>
              </w:numPr>
              <w:tabs>
                <w:tab w:val="left" w:pos="567"/>
              </w:tabs>
              <w:spacing w:line="240" w:lineRule="auto"/>
              <w:ind w:left="567" w:hanging="567"/>
              <w:rPr>
                <w:b/>
                <w:bCs/>
                <w:szCs w:val="26"/>
                <w:lang w:val="de-DE"/>
              </w:rPr>
            </w:pPr>
            <w:r w:rsidRPr="00FB08A3">
              <w:rPr>
                <w:b/>
                <w:bCs/>
                <w:szCs w:val="26"/>
              </w:rPr>
              <w:t>Mạch khởi động, dừng hãm động cơ điện một chiều</w:t>
            </w:r>
          </w:p>
        </w:tc>
        <w:tc>
          <w:tcPr>
            <w:tcW w:w="994" w:type="dxa"/>
            <w:tcBorders>
              <w:top w:val="single" w:sz="4" w:space="0" w:color="auto"/>
              <w:left w:val="single" w:sz="4" w:space="0" w:color="auto"/>
              <w:bottom w:val="single" w:sz="4" w:space="0" w:color="auto"/>
              <w:right w:val="single" w:sz="4" w:space="0" w:color="auto"/>
            </w:tcBorders>
            <w:vAlign w:val="center"/>
          </w:tcPr>
          <w:p w:rsidR="003A197E" w:rsidRPr="00FB08A3" w:rsidRDefault="003A197E" w:rsidP="00C737E5">
            <w:pPr>
              <w:jc w:val="center"/>
              <w:rPr>
                <w:b/>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3A197E" w:rsidRPr="00FB08A3" w:rsidRDefault="003A197E" w:rsidP="00C737E5">
            <w:pPr>
              <w:jc w:val="center"/>
              <w:rPr>
                <w:b/>
                <w:szCs w:val="26"/>
              </w:rPr>
            </w:pPr>
            <w:r>
              <w:rPr>
                <w:b/>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3A197E" w:rsidRPr="005B0056" w:rsidRDefault="003A197E" w:rsidP="00C737E5">
            <w:pPr>
              <w:jc w:val="center"/>
              <w:rPr>
                <w:szCs w:val="26"/>
              </w:rPr>
            </w:pPr>
          </w:p>
        </w:tc>
        <w:tc>
          <w:tcPr>
            <w:tcW w:w="850" w:type="dxa"/>
            <w:vMerge w:val="restart"/>
            <w:tcBorders>
              <w:left w:val="single" w:sz="4" w:space="0" w:color="auto"/>
              <w:right w:val="single" w:sz="4" w:space="0" w:color="auto"/>
            </w:tcBorders>
            <w:vAlign w:val="center"/>
          </w:tcPr>
          <w:p w:rsidR="003A197E" w:rsidRPr="005B0056" w:rsidRDefault="003A197E" w:rsidP="00C737E5">
            <w:pPr>
              <w:jc w:val="center"/>
              <w:rPr>
                <w:szCs w:val="26"/>
              </w:rPr>
            </w:pPr>
          </w:p>
        </w:tc>
      </w:tr>
      <w:tr w:rsidR="003A197E" w:rsidRPr="005B0056" w:rsidTr="00C737E5">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3A197E" w:rsidRPr="005B0056" w:rsidRDefault="003A197E" w:rsidP="00C737E5">
            <w:pPr>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3A197E" w:rsidRPr="00FC6FB2" w:rsidRDefault="003A197E" w:rsidP="004C0F3C">
            <w:pPr>
              <w:numPr>
                <w:ilvl w:val="0"/>
                <w:numId w:val="24"/>
              </w:numPr>
              <w:tabs>
                <w:tab w:val="left" w:pos="733"/>
              </w:tabs>
              <w:spacing w:line="240" w:lineRule="auto"/>
              <w:ind w:left="733" w:hanging="708"/>
              <w:rPr>
                <w:szCs w:val="26"/>
              </w:rPr>
            </w:pPr>
            <w:r w:rsidRPr="005B0056">
              <w:rPr>
                <w:szCs w:val="26"/>
              </w:rPr>
              <w:t>Mạch khởi động, dừng có hãm động năng động cơ điện một chiều</w:t>
            </w:r>
          </w:p>
        </w:tc>
        <w:tc>
          <w:tcPr>
            <w:tcW w:w="994" w:type="dxa"/>
            <w:tcBorders>
              <w:top w:val="single" w:sz="4" w:space="0" w:color="auto"/>
              <w:left w:val="single" w:sz="4" w:space="0" w:color="auto"/>
              <w:bottom w:val="single" w:sz="4" w:space="0" w:color="auto"/>
              <w:right w:val="single" w:sz="4" w:space="0" w:color="auto"/>
            </w:tcBorders>
            <w:vAlign w:val="center"/>
          </w:tcPr>
          <w:p w:rsidR="003A197E" w:rsidRPr="005B0056" w:rsidRDefault="003A197E" w:rsidP="00C737E5">
            <w:pPr>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3A197E" w:rsidRDefault="003A197E" w:rsidP="00C737E5">
            <w:pPr>
              <w:jc w:val="center"/>
              <w:rPr>
                <w:szCs w:val="26"/>
              </w:rPr>
            </w:pPr>
            <w:r>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3A197E" w:rsidRPr="005B0056" w:rsidRDefault="003A197E" w:rsidP="00C737E5">
            <w:pPr>
              <w:jc w:val="center"/>
              <w:rPr>
                <w:szCs w:val="26"/>
              </w:rPr>
            </w:pPr>
          </w:p>
        </w:tc>
        <w:tc>
          <w:tcPr>
            <w:tcW w:w="850" w:type="dxa"/>
            <w:vMerge/>
            <w:tcBorders>
              <w:left w:val="single" w:sz="4" w:space="0" w:color="auto"/>
              <w:right w:val="single" w:sz="4" w:space="0" w:color="auto"/>
            </w:tcBorders>
            <w:vAlign w:val="center"/>
          </w:tcPr>
          <w:p w:rsidR="003A197E" w:rsidRPr="005B0056" w:rsidRDefault="003A197E" w:rsidP="00C737E5">
            <w:pPr>
              <w:jc w:val="center"/>
              <w:rPr>
                <w:szCs w:val="26"/>
              </w:rPr>
            </w:pPr>
          </w:p>
        </w:tc>
      </w:tr>
      <w:tr w:rsidR="00A43D18" w:rsidRPr="005B0056" w:rsidTr="003A197E">
        <w:trPr>
          <w:trHeight w:val="773"/>
          <w:jc w:val="center"/>
        </w:trPr>
        <w:tc>
          <w:tcPr>
            <w:tcW w:w="694" w:type="dxa"/>
            <w:tcBorders>
              <w:top w:val="single" w:sz="4" w:space="0" w:color="auto"/>
              <w:left w:val="single" w:sz="4" w:space="0" w:color="auto"/>
              <w:bottom w:val="single" w:sz="4" w:space="0" w:color="auto"/>
              <w:right w:val="single" w:sz="4" w:space="0" w:color="auto"/>
            </w:tcBorders>
            <w:vAlign w:val="center"/>
          </w:tcPr>
          <w:p w:rsidR="00A43D18" w:rsidRPr="005B0056" w:rsidRDefault="00A43D18" w:rsidP="00C737E5">
            <w:pPr>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A43D18" w:rsidRPr="00FB08A3" w:rsidRDefault="001E1649" w:rsidP="003A197E">
            <w:pPr>
              <w:rPr>
                <w:b/>
                <w:bCs/>
                <w:szCs w:val="26"/>
              </w:rPr>
            </w:pPr>
            <w:r w:rsidRPr="001E1649">
              <w:rPr>
                <w:b/>
                <w:bCs/>
                <w:szCs w:val="26"/>
              </w:rPr>
              <w:t xml:space="preserve">Chương </w:t>
            </w:r>
            <w:r>
              <w:rPr>
                <w:b/>
                <w:bCs/>
                <w:szCs w:val="26"/>
              </w:rPr>
              <w:t>4</w:t>
            </w:r>
            <w:r w:rsidRPr="001E1649">
              <w:rPr>
                <w:b/>
                <w:bCs/>
                <w:szCs w:val="26"/>
              </w:rPr>
              <w:t xml:space="preserve">: </w:t>
            </w:r>
            <w:r w:rsidR="003A197E" w:rsidRPr="00A43D18">
              <w:rPr>
                <w:b/>
                <w:bCs/>
                <w:szCs w:val="26"/>
                <w:lang w:val="de-DE"/>
              </w:rPr>
              <w:t>Các mạch trang bị điện cơ bản ứng dụng thực tiễn</w:t>
            </w:r>
          </w:p>
        </w:tc>
        <w:tc>
          <w:tcPr>
            <w:tcW w:w="994" w:type="dxa"/>
            <w:tcBorders>
              <w:top w:val="single" w:sz="4" w:space="0" w:color="auto"/>
              <w:left w:val="single" w:sz="4" w:space="0" w:color="auto"/>
              <w:bottom w:val="single" w:sz="4" w:space="0" w:color="auto"/>
              <w:right w:val="single" w:sz="4" w:space="0" w:color="auto"/>
            </w:tcBorders>
            <w:vAlign w:val="center"/>
          </w:tcPr>
          <w:p w:rsidR="00A43D18" w:rsidRDefault="003A197E" w:rsidP="00C737E5">
            <w:pPr>
              <w:jc w:val="center"/>
              <w:rPr>
                <w:b/>
                <w:bCs/>
                <w:szCs w:val="26"/>
              </w:rPr>
            </w:pPr>
            <w:r>
              <w:rPr>
                <w:b/>
                <w:bCs/>
                <w:szCs w:val="26"/>
              </w:rPr>
              <w:t>19</w:t>
            </w:r>
          </w:p>
        </w:tc>
        <w:tc>
          <w:tcPr>
            <w:tcW w:w="992" w:type="dxa"/>
            <w:tcBorders>
              <w:top w:val="single" w:sz="4" w:space="0" w:color="auto"/>
              <w:left w:val="single" w:sz="4" w:space="0" w:color="auto"/>
              <w:bottom w:val="single" w:sz="4" w:space="0" w:color="auto"/>
              <w:right w:val="single" w:sz="4" w:space="0" w:color="auto"/>
            </w:tcBorders>
            <w:vAlign w:val="center"/>
          </w:tcPr>
          <w:p w:rsidR="00A43D18" w:rsidRDefault="003A197E" w:rsidP="00C737E5">
            <w:pPr>
              <w:jc w:val="center"/>
              <w:rPr>
                <w:b/>
                <w:szCs w:val="26"/>
              </w:rPr>
            </w:pPr>
            <w:r>
              <w:rPr>
                <w:b/>
                <w:szCs w:val="26"/>
              </w:rPr>
              <w:t>18</w:t>
            </w:r>
          </w:p>
        </w:tc>
        <w:tc>
          <w:tcPr>
            <w:tcW w:w="851" w:type="dxa"/>
            <w:tcBorders>
              <w:top w:val="single" w:sz="4" w:space="0" w:color="auto"/>
              <w:left w:val="single" w:sz="4" w:space="0" w:color="auto"/>
              <w:bottom w:val="single" w:sz="4" w:space="0" w:color="auto"/>
              <w:right w:val="single" w:sz="4" w:space="0" w:color="auto"/>
            </w:tcBorders>
            <w:vAlign w:val="center"/>
          </w:tcPr>
          <w:p w:rsidR="00A43D18" w:rsidRPr="00EF4AE0" w:rsidRDefault="00A43D18" w:rsidP="00C737E5">
            <w:pPr>
              <w:jc w:val="center"/>
              <w:rPr>
                <w:b/>
                <w:szCs w:val="26"/>
              </w:rPr>
            </w:pPr>
          </w:p>
        </w:tc>
        <w:tc>
          <w:tcPr>
            <w:tcW w:w="850" w:type="dxa"/>
            <w:tcBorders>
              <w:top w:val="single" w:sz="4" w:space="0" w:color="auto"/>
              <w:left w:val="single" w:sz="4" w:space="0" w:color="auto"/>
              <w:bottom w:val="single" w:sz="4" w:space="0" w:color="auto"/>
              <w:right w:val="single" w:sz="4" w:space="0" w:color="auto"/>
            </w:tcBorders>
            <w:vAlign w:val="center"/>
          </w:tcPr>
          <w:p w:rsidR="00A43D18" w:rsidRPr="00EF4AE0" w:rsidRDefault="003A197E" w:rsidP="00C737E5">
            <w:pPr>
              <w:jc w:val="center"/>
              <w:rPr>
                <w:b/>
                <w:szCs w:val="26"/>
              </w:rPr>
            </w:pPr>
            <w:r>
              <w:rPr>
                <w:b/>
                <w:szCs w:val="26"/>
              </w:rPr>
              <w:t>1</w:t>
            </w:r>
          </w:p>
        </w:tc>
      </w:tr>
      <w:tr w:rsidR="003A197E" w:rsidRPr="001E1649" w:rsidTr="00CE362E">
        <w:trPr>
          <w:trHeight w:val="393"/>
          <w:jc w:val="center"/>
        </w:trPr>
        <w:tc>
          <w:tcPr>
            <w:tcW w:w="694" w:type="dxa"/>
            <w:tcBorders>
              <w:top w:val="single" w:sz="4" w:space="0" w:color="auto"/>
              <w:left w:val="single" w:sz="4" w:space="0" w:color="auto"/>
              <w:bottom w:val="single" w:sz="4" w:space="0" w:color="auto"/>
              <w:right w:val="single" w:sz="4" w:space="0" w:color="auto"/>
            </w:tcBorders>
            <w:vAlign w:val="center"/>
          </w:tcPr>
          <w:p w:rsidR="003A197E" w:rsidRPr="005B0056" w:rsidRDefault="003A197E" w:rsidP="00C737E5">
            <w:pPr>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3A197E" w:rsidRPr="001E1649" w:rsidRDefault="003A197E" w:rsidP="006577E5">
            <w:pPr>
              <w:tabs>
                <w:tab w:val="left" w:pos="560"/>
              </w:tabs>
              <w:spacing w:line="240" w:lineRule="auto"/>
              <w:ind w:left="560" w:hanging="560"/>
              <w:rPr>
                <w:b/>
                <w:bCs/>
                <w:szCs w:val="26"/>
                <w:lang w:val="da-DK"/>
              </w:rPr>
            </w:pPr>
            <w:r w:rsidRPr="00A43D18">
              <w:rPr>
                <w:szCs w:val="26"/>
                <w:lang w:val="da-DK"/>
              </w:rPr>
              <w:t xml:space="preserve">4.1 </w:t>
            </w:r>
            <w:r>
              <w:rPr>
                <w:szCs w:val="26"/>
                <w:lang w:val="da-DK"/>
              </w:rPr>
              <w:t xml:space="preserve">  </w:t>
            </w:r>
            <w:r w:rsidRPr="00A43D18">
              <w:rPr>
                <w:szCs w:val="26"/>
                <w:lang w:val="da-DK"/>
              </w:rPr>
              <w:t>Mạch điện điều khiển động cơ không đồng bộ ba pha rotor lồng sóc hai cấp tốc độ</w:t>
            </w:r>
          </w:p>
        </w:tc>
        <w:tc>
          <w:tcPr>
            <w:tcW w:w="994" w:type="dxa"/>
            <w:tcBorders>
              <w:top w:val="single" w:sz="4" w:space="0" w:color="auto"/>
              <w:left w:val="single" w:sz="4" w:space="0" w:color="auto"/>
              <w:bottom w:val="single" w:sz="4" w:space="0" w:color="auto"/>
              <w:right w:val="single" w:sz="4" w:space="0" w:color="auto"/>
            </w:tcBorders>
            <w:vAlign w:val="center"/>
          </w:tcPr>
          <w:p w:rsidR="003A197E" w:rsidRPr="001E1649" w:rsidRDefault="003A197E" w:rsidP="00C737E5">
            <w:pPr>
              <w:jc w:val="center"/>
              <w:rPr>
                <w:b/>
                <w:bCs/>
                <w:szCs w:val="26"/>
                <w:lang w:val="da-DK"/>
              </w:rPr>
            </w:pPr>
          </w:p>
        </w:tc>
        <w:tc>
          <w:tcPr>
            <w:tcW w:w="992" w:type="dxa"/>
            <w:tcBorders>
              <w:top w:val="single" w:sz="4" w:space="0" w:color="auto"/>
              <w:left w:val="single" w:sz="4" w:space="0" w:color="auto"/>
              <w:bottom w:val="single" w:sz="4" w:space="0" w:color="auto"/>
              <w:right w:val="single" w:sz="4" w:space="0" w:color="auto"/>
            </w:tcBorders>
            <w:vAlign w:val="center"/>
          </w:tcPr>
          <w:p w:rsidR="003A197E" w:rsidRPr="001E1649" w:rsidRDefault="00963F54" w:rsidP="00C737E5">
            <w:pPr>
              <w:jc w:val="center"/>
              <w:rPr>
                <w:b/>
                <w:szCs w:val="26"/>
                <w:lang w:val="da-DK"/>
              </w:rPr>
            </w:pPr>
            <w:r>
              <w:rPr>
                <w:b/>
                <w:szCs w:val="26"/>
                <w:lang w:val="da-DK"/>
              </w:rPr>
              <w:t>3</w:t>
            </w:r>
          </w:p>
        </w:tc>
        <w:tc>
          <w:tcPr>
            <w:tcW w:w="851" w:type="dxa"/>
            <w:tcBorders>
              <w:top w:val="single" w:sz="4" w:space="0" w:color="auto"/>
              <w:left w:val="single" w:sz="4" w:space="0" w:color="auto"/>
              <w:bottom w:val="single" w:sz="4" w:space="0" w:color="auto"/>
              <w:right w:val="single" w:sz="4" w:space="0" w:color="auto"/>
            </w:tcBorders>
            <w:vAlign w:val="center"/>
          </w:tcPr>
          <w:p w:rsidR="003A197E" w:rsidRPr="001E1649" w:rsidRDefault="003A197E" w:rsidP="00C737E5">
            <w:pPr>
              <w:jc w:val="center"/>
              <w:rPr>
                <w:b/>
                <w:szCs w:val="26"/>
                <w:lang w:val="da-DK"/>
              </w:rPr>
            </w:pPr>
          </w:p>
        </w:tc>
        <w:tc>
          <w:tcPr>
            <w:tcW w:w="850" w:type="dxa"/>
            <w:vMerge w:val="restart"/>
            <w:tcBorders>
              <w:top w:val="single" w:sz="4" w:space="0" w:color="auto"/>
              <w:left w:val="single" w:sz="4" w:space="0" w:color="auto"/>
              <w:right w:val="single" w:sz="4" w:space="0" w:color="auto"/>
            </w:tcBorders>
            <w:vAlign w:val="center"/>
          </w:tcPr>
          <w:p w:rsidR="003A197E" w:rsidRPr="001E1649" w:rsidRDefault="003A197E" w:rsidP="00C737E5">
            <w:pPr>
              <w:jc w:val="center"/>
              <w:rPr>
                <w:b/>
                <w:szCs w:val="26"/>
                <w:lang w:val="da-DK"/>
              </w:rPr>
            </w:pPr>
          </w:p>
        </w:tc>
      </w:tr>
      <w:tr w:rsidR="003A197E" w:rsidRPr="001E1649" w:rsidTr="00CE362E">
        <w:trPr>
          <w:trHeight w:val="393"/>
          <w:jc w:val="center"/>
        </w:trPr>
        <w:tc>
          <w:tcPr>
            <w:tcW w:w="694" w:type="dxa"/>
            <w:tcBorders>
              <w:top w:val="single" w:sz="4" w:space="0" w:color="auto"/>
              <w:left w:val="single" w:sz="4" w:space="0" w:color="auto"/>
              <w:bottom w:val="single" w:sz="4" w:space="0" w:color="auto"/>
              <w:right w:val="single" w:sz="4" w:space="0" w:color="auto"/>
            </w:tcBorders>
            <w:vAlign w:val="center"/>
          </w:tcPr>
          <w:p w:rsidR="003A197E" w:rsidRPr="001E1649" w:rsidRDefault="003A197E" w:rsidP="00C737E5">
            <w:pPr>
              <w:jc w:val="center"/>
              <w:rPr>
                <w:szCs w:val="26"/>
                <w:lang w:val="da-DK"/>
              </w:rPr>
            </w:pPr>
          </w:p>
        </w:tc>
        <w:tc>
          <w:tcPr>
            <w:tcW w:w="5903" w:type="dxa"/>
            <w:tcBorders>
              <w:top w:val="single" w:sz="4" w:space="0" w:color="auto"/>
              <w:left w:val="single" w:sz="4" w:space="0" w:color="auto"/>
              <w:bottom w:val="single" w:sz="4" w:space="0" w:color="auto"/>
              <w:right w:val="single" w:sz="4" w:space="0" w:color="auto"/>
            </w:tcBorders>
            <w:vAlign w:val="center"/>
          </w:tcPr>
          <w:p w:rsidR="003A197E" w:rsidRPr="001E1649" w:rsidRDefault="003A197E" w:rsidP="006577E5">
            <w:pPr>
              <w:tabs>
                <w:tab w:val="left" w:pos="560"/>
              </w:tabs>
              <w:spacing w:line="240" w:lineRule="auto"/>
              <w:ind w:left="560" w:hanging="560"/>
              <w:rPr>
                <w:b/>
                <w:bCs/>
                <w:szCs w:val="26"/>
                <w:lang w:val="da-DK"/>
              </w:rPr>
            </w:pPr>
            <w:r w:rsidRPr="00A43D18">
              <w:rPr>
                <w:szCs w:val="26"/>
                <w:lang w:val="da-DK"/>
              </w:rPr>
              <w:t xml:space="preserve">4.2 </w:t>
            </w:r>
            <w:r>
              <w:rPr>
                <w:szCs w:val="26"/>
                <w:lang w:val="da-DK"/>
              </w:rPr>
              <w:t xml:space="preserve">  </w:t>
            </w:r>
            <w:r w:rsidRPr="00A43D18">
              <w:rPr>
                <w:szCs w:val="26"/>
                <w:lang w:val="da-DK"/>
              </w:rPr>
              <w:t>Mạch điện điều khiển động cơ không đồng bộ ba pha rotor lồng sóc dùng bộ khởi động mềm</w:t>
            </w:r>
          </w:p>
        </w:tc>
        <w:tc>
          <w:tcPr>
            <w:tcW w:w="994" w:type="dxa"/>
            <w:tcBorders>
              <w:top w:val="single" w:sz="4" w:space="0" w:color="auto"/>
              <w:left w:val="single" w:sz="4" w:space="0" w:color="auto"/>
              <w:bottom w:val="single" w:sz="4" w:space="0" w:color="auto"/>
              <w:right w:val="single" w:sz="4" w:space="0" w:color="auto"/>
            </w:tcBorders>
            <w:vAlign w:val="center"/>
          </w:tcPr>
          <w:p w:rsidR="003A197E" w:rsidRPr="001E1649" w:rsidRDefault="003A197E" w:rsidP="00C737E5">
            <w:pPr>
              <w:jc w:val="center"/>
              <w:rPr>
                <w:b/>
                <w:bCs/>
                <w:szCs w:val="26"/>
                <w:lang w:val="da-DK"/>
              </w:rPr>
            </w:pPr>
          </w:p>
        </w:tc>
        <w:tc>
          <w:tcPr>
            <w:tcW w:w="992" w:type="dxa"/>
            <w:tcBorders>
              <w:top w:val="single" w:sz="4" w:space="0" w:color="auto"/>
              <w:left w:val="single" w:sz="4" w:space="0" w:color="auto"/>
              <w:bottom w:val="single" w:sz="4" w:space="0" w:color="auto"/>
              <w:right w:val="single" w:sz="4" w:space="0" w:color="auto"/>
            </w:tcBorders>
            <w:vAlign w:val="center"/>
          </w:tcPr>
          <w:p w:rsidR="003A197E" w:rsidRPr="001E1649" w:rsidRDefault="003A197E" w:rsidP="00C737E5">
            <w:pPr>
              <w:jc w:val="center"/>
              <w:rPr>
                <w:b/>
                <w:szCs w:val="26"/>
                <w:lang w:val="da-DK"/>
              </w:rPr>
            </w:pPr>
            <w:r>
              <w:rPr>
                <w:b/>
                <w:szCs w:val="26"/>
                <w:lang w:val="da-DK"/>
              </w:rPr>
              <w:t>2</w:t>
            </w:r>
          </w:p>
        </w:tc>
        <w:tc>
          <w:tcPr>
            <w:tcW w:w="851" w:type="dxa"/>
            <w:tcBorders>
              <w:top w:val="single" w:sz="4" w:space="0" w:color="auto"/>
              <w:left w:val="single" w:sz="4" w:space="0" w:color="auto"/>
              <w:bottom w:val="single" w:sz="4" w:space="0" w:color="auto"/>
              <w:right w:val="single" w:sz="4" w:space="0" w:color="auto"/>
            </w:tcBorders>
            <w:vAlign w:val="center"/>
          </w:tcPr>
          <w:p w:rsidR="003A197E" w:rsidRPr="001E1649" w:rsidRDefault="003A197E" w:rsidP="00C737E5">
            <w:pPr>
              <w:jc w:val="center"/>
              <w:rPr>
                <w:b/>
                <w:szCs w:val="26"/>
                <w:lang w:val="da-DK"/>
              </w:rPr>
            </w:pPr>
          </w:p>
        </w:tc>
        <w:tc>
          <w:tcPr>
            <w:tcW w:w="850" w:type="dxa"/>
            <w:vMerge/>
            <w:tcBorders>
              <w:left w:val="single" w:sz="4" w:space="0" w:color="auto"/>
              <w:right w:val="single" w:sz="4" w:space="0" w:color="auto"/>
            </w:tcBorders>
            <w:vAlign w:val="center"/>
          </w:tcPr>
          <w:p w:rsidR="003A197E" w:rsidRPr="001E1649" w:rsidRDefault="003A197E" w:rsidP="00C737E5">
            <w:pPr>
              <w:jc w:val="center"/>
              <w:rPr>
                <w:b/>
                <w:szCs w:val="26"/>
                <w:lang w:val="da-DK"/>
              </w:rPr>
            </w:pPr>
          </w:p>
        </w:tc>
      </w:tr>
      <w:tr w:rsidR="003A197E" w:rsidRPr="001E1649" w:rsidTr="00CE362E">
        <w:trPr>
          <w:trHeight w:val="393"/>
          <w:jc w:val="center"/>
        </w:trPr>
        <w:tc>
          <w:tcPr>
            <w:tcW w:w="694" w:type="dxa"/>
            <w:tcBorders>
              <w:top w:val="single" w:sz="4" w:space="0" w:color="auto"/>
              <w:left w:val="single" w:sz="4" w:space="0" w:color="auto"/>
              <w:bottom w:val="single" w:sz="4" w:space="0" w:color="auto"/>
              <w:right w:val="single" w:sz="4" w:space="0" w:color="auto"/>
            </w:tcBorders>
            <w:vAlign w:val="center"/>
          </w:tcPr>
          <w:p w:rsidR="003A197E" w:rsidRPr="001E1649" w:rsidRDefault="003A197E" w:rsidP="00C737E5">
            <w:pPr>
              <w:jc w:val="center"/>
              <w:rPr>
                <w:szCs w:val="26"/>
                <w:lang w:val="da-DK"/>
              </w:rPr>
            </w:pPr>
          </w:p>
        </w:tc>
        <w:tc>
          <w:tcPr>
            <w:tcW w:w="5903" w:type="dxa"/>
            <w:tcBorders>
              <w:top w:val="single" w:sz="4" w:space="0" w:color="auto"/>
              <w:left w:val="single" w:sz="4" w:space="0" w:color="auto"/>
              <w:bottom w:val="single" w:sz="4" w:space="0" w:color="auto"/>
              <w:right w:val="single" w:sz="4" w:space="0" w:color="auto"/>
            </w:tcBorders>
            <w:vAlign w:val="center"/>
          </w:tcPr>
          <w:p w:rsidR="003A197E" w:rsidRPr="001E1649" w:rsidRDefault="003A197E" w:rsidP="006577E5">
            <w:pPr>
              <w:tabs>
                <w:tab w:val="left" w:pos="560"/>
              </w:tabs>
              <w:spacing w:line="240" w:lineRule="auto"/>
              <w:ind w:left="560" w:hanging="560"/>
              <w:rPr>
                <w:b/>
                <w:bCs/>
                <w:szCs w:val="26"/>
                <w:lang w:val="da-DK"/>
              </w:rPr>
            </w:pPr>
            <w:r w:rsidRPr="00A43D18">
              <w:rPr>
                <w:szCs w:val="26"/>
                <w:lang w:val="da-DK"/>
              </w:rPr>
              <w:t xml:space="preserve">4.3 </w:t>
            </w:r>
            <w:r>
              <w:rPr>
                <w:szCs w:val="26"/>
                <w:lang w:val="da-DK"/>
              </w:rPr>
              <w:t xml:space="preserve">  </w:t>
            </w:r>
            <w:r w:rsidRPr="00A43D18">
              <w:rPr>
                <w:szCs w:val="26"/>
                <w:lang w:val="da-DK"/>
              </w:rPr>
              <w:t>Mạch điện điều khiển động cơ không đồng bộ ba pha dùng bộ biến tần</w:t>
            </w:r>
          </w:p>
        </w:tc>
        <w:tc>
          <w:tcPr>
            <w:tcW w:w="994" w:type="dxa"/>
            <w:tcBorders>
              <w:top w:val="single" w:sz="4" w:space="0" w:color="auto"/>
              <w:left w:val="single" w:sz="4" w:space="0" w:color="auto"/>
              <w:bottom w:val="single" w:sz="4" w:space="0" w:color="auto"/>
              <w:right w:val="single" w:sz="4" w:space="0" w:color="auto"/>
            </w:tcBorders>
            <w:vAlign w:val="center"/>
          </w:tcPr>
          <w:p w:rsidR="003A197E" w:rsidRPr="001E1649" w:rsidRDefault="003A197E" w:rsidP="00C737E5">
            <w:pPr>
              <w:jc w:val="center"/>
              <w:rPr>
                <w:b/>
                <w:bCs/>
                <w:szCs w:val="26"/>
                <w:lang w:val="da-DK"/>
              </w:rPr>
            </w:pPr>
          </w:p>
        </w:tc>
        <w:tc>
          <w:tcPr>
            <w:tcW w:w="992" w:type="dxa"/>
            <w:tcBorders>
              <w:top w:val="single" w:sz="4" w:space="0" w:color="auto"/>
              <w:left w:val="single" w:sz="4" w:space="0" w:color="auto"/>
              <w:bottom w:val="single" w:sz="4" w:space="0" w:color="auto"/>
              <w:right w:val="single" w:sz="4" w:space="0" w:color="auto"/>
            </w:tcBorders>
            <w:vAlign w:val="center"/>
          </w:tcPr>
          <w:p w:rsidR="003A197E" w:rsidRPr="001E1649" w:rsidRDefault="00963F54" w:rsidP="00C737E5">
            <w:pPr>
              <w:jc w:val="center"/>
              <w:rPr>
                <w:b/>
                <w:szCs w:val="26"/>
                <w:lang w:val="da-DK"/>
              </w:rPr>
            </w:pPr>
            <w:r>
              <w:rPr>
                <w:b/>
                <w:szCs w:val="26"/>
                <w:lang w:val="da-DK"/>
              </w:rPr>
              <w:t>3</w:t>
            </w:r>
          </w:p>
        </w:tc>
        <w:tc>
          <w:tcPr>
            <w:tcW w:w="851" w:type="dxa"/>
            <w:tcBorders>
              <w:top w:val="single" w:sz="4" w:space="0" w:color="auto"/>
              <w:left w:val="single" w:sz="4" w:space="0" w:color="auto"/>
              <w:bottom w:val="single" w:sz="4" w:space="0" w:color="auto"/>
              <w:right w:val="single" w:sz="4" w:space="0" w:color="auto"/>
            </w:tcBorders>
            <w:vAlign w:val="center"/>
          </w:tcPr>
          <w:p w:rsidR="003A197E" w:rsidRPr="001E1649" w:rsidRDefault="003A197E" w:rsidP="00C737E5">
            <w:pPr>
              <w:jc w:val="center"/>
              <w:rPr>
                <w:b/>
                <w:szCs w:val="26"/>
                <w:lang w:val="da-DK"/>
              </w:rPr>
            </w:pPr>
          </w:p>
        </w:tc>
        <w:tc>
          <w:tcPr>
            <w:tcW w:w="850" w:type="dxa"/>
            <w:vMerge/>
            <w:tcBorders>
              <w:left w:val="single" w:sz="4" w:space="0" w:color="auto"/>
              <w:right w:val="single" w:sz="4" w:space="0" w:color="auto"/>
            </w:tcBorders>
            <w:vAlign w:val="center"/>
          </w:tcPr>
          <w:p w:rsidR="003A197E" w:rsidRPr="001E1649" w:rsidRDefault="003A197E" w:rsidP="00C737E5">
            <w:pPr>
              <w:jc w:val="center"/>
              <w:rPr>
                <w:b/>
                <w:szCs w:val="26"/>
                <w:lang w:val="da-DK"/>
              </w:rPr>
            </w:pPr>
          </w:p>
        </w:tc>
      </w:tr>
      <w:tr w:rsidR="003A197E" w:rsidRPr="001E1649" w:rsidTr="00CE362E">
        <w:trPr>
          <w:trHeight w:val="393"/>
          <w:jc w:val="center"/>
        </w:trPr>
        <w:tc>
          <w:tcPr>
            <w:tcW w:w="694" w:type="dxa"/>
            <w:tcBorders>
              <w:top w:val="single" w:sz="4" w:space="0" w:color="auto"/>
              <w:left w:val="single" w:sz="4" w:space="0" w:color="auto"/>
              <w:bottom w:val="single" w:sz="4" w:space="0" w:color="auto"/>
              <w:right w:val="single" w:sz="4" w:space="0" w:color="auto"/>
            </w:tcBorders>
            <w:vAlign w:val="center"/>
          </w:tcPr>
          <w:p w:rsidR="003A197E" w:rsidRPr="001E1649" w:rsidRDefault="003A197E" w:rsidP="00C737E5">
            <w:pPr>
              <w:jc w:val="center"/>
              <w:rPr>
                <w:szCs w:val="26"/>
                <w:lang w:val="da-DK"/>
              </w:rPr>
            </w:pPr>
          </w:p>
        </w:tc>
        <w:tc>
          <w:tcPr>
            <w:tcW w:w="5903" w:type="dxa"/>
            <w:tcBorders>
              <w:top w:val="single" w:sz="4" w:space="0" w:color="auto"/>
              <w:left w:val="single" w:sz="4" w:space="0" w:color="auto"/>
              <w:bottom w:val="single" w:sz="4" w:space="0" w:color="auto"/>
              <w:right w:val="single" w:sz="4" w:space="0" w:color="auto"/>
            </w:tcBorders>
            <w:vAlign w:val="center"/>
          </w:tcPr>
          <w:p w:rsidR="003A197E" w:rsidRPr="001E1649" w:rsidRDefault="003A197E" w:rsidP="006577E5">
            <w:pPr>
              <w:tabs>
                <w:tab w:val="left" w:pos="560"/>
              </w:tabs>
              <w:spacing w:line="240" w:lineRule="auto"/>
              <w:ind w:left="560" w:hanging="560"/>
              <w:rPr>
                <w:b/>
                <w:bCs/>
                <w:szCs w:val="26"/>
                <w:lang w:val="da-DK"/>
              </w:rPr>
            </w:pPr>
            <w:r w:rsidRPr="00A43D18">
              <w:rPr>
                <w:szCs w:val="26"/>
                <w:lang w:val="da-DK"/>
              </w:rPr>
              <w:t xml:space="preserve">4.4 </w:t>
            </w:r>
            <w:r>
              <w:rPr>
                <w:szCs w:val="26"/>
                <w:lang w:val="da-DK"/>
              </w:rPr>
              <w:t xml:space="preserve">  </w:t>
            </w:r>
            <w:r w:rsidRPr="00A43D18">
              <w:rPr>
                <w:szCs w:val="26"/>
                <w:lang w:val="da-DK"/>
              </w:rPr>
              <w:t xml:space="preserve">Mạch điện điều khiển cửa cuốn, cửa cổng </w:t>
            </w:r>
          </w:p>
        </w:tc>
        <w:tc>
          <w:tcPr>
            <w:tcW w:w="994" w:type="dxa"/>
            <w:tcBorders>
              <w:top w:val="single" w:sz="4" w:space="0" w:color="auto"/>
              <w:left w:val="single" w:sz="4" w:space="0" w:color="auto"/>
              <w:bottom w:val="single" w:sz="4" w:space="0" w:color="auto"/>
              <w:right w:val="single" w:sz="4" w:space="0" w:color="auto"/>
            </w:tcBorders>
            <w:vAlign w:val="center"/>
          </w:tcPr>
          <w:p w:rsidR="003A197E" w:rsidRPr="001E1649" w:rsidRDefault="003A197E" w:rsidP="00C737E5">
            <w:pPr>
              <w:jc w:val="center"/>
              <w:rPr>
                <w:b/>
                <w:bCs/>
                <w:szCs w:val="26"/>
                <w:lang w:val="da-DK"/>
              </w:rPr>
            </w:pPr>
          </w:p>
        </w:tc>
        <w:tc>
          <w:tcPr>
            <w:tcW w:w="992" w:type="dxa"/>
            <w:tcBorders>
              <w:top w:val="single" w:sz="4" w:space="0" w:color="auto"/>
              <w:left w:val="single" w:sz="4" w:space="0" w:color="auto"/>
              <w:bottom w:val="single" w:sz="4" w:space="0" w:color="auto"/>
              <w:right w:val="single" w:sz="4" w:space="0" w:color="auto"/>
            </w:tcBorders>
            <w:vAlign w:val="center"/>
          </w:tcPr>
          <w:p w:rsidR="003A197E" w:rsidRPr="001E1649" w:rsidRDefault="003A197E" w:rsidP="00C737E5">
            <w:pPr>
              <w:jc w:val="center"/>
              <w:rPr>
                <w:b/>
                <w:szCs w:val="26"/>
                <w:lang w:val="da-DK"/>
              </w:rPr>
            </w:pPr>
            <w:r>
              <w:rPr>
                <w:b/>
                <w:szCs w:val="26"/>
                <w:lang w:val="da-DK"/>
              </w:rPr>
              <w:t>3</w:t>
            </w:r>
          </w:p>
        </w:tc>
        <w:tc>
          <w:tcPr>
            <w:tcW w:w="851" w:type="dxa"/>
            <w:tcBorders>
              <w:top w:val="single" w:sz="4" w:space="0" w:color="auto"/>
              <w:left w:val="single" w:sz="4" w:space="0" w:color="auto"/>
              <w:bottom w:val="single" w:sz="4" w:space="0" w:color="auto"/>
              <w:right w:val="single" w:sz="4" w:space="0" w:color="auto"/>
            </w:tcBorders>
            <w:vAlign w:val="center"/>
          </w:tcPr>
          <w:p w:rsidR="003A197E" w:rsidRPr="001E1649" w:rsidRDefault="003A197E" w:rsidP="00C737E5">
            <w:pPr>
              <w:jc w:val="center"/>
              <w:rPr>
                <w:b/>
                <w:szCs w:val="26"/>
                <w:lang w:val="da-DK"/>
              </w:rPr>
            </w:pPr>
          </w:p>
        </w:tc>
        <w:tc>
          <w:tcPr>
            <w:tcW w:w="850" w:type="dxa"/>
            <w:vMerge/>
            <w:tcBorders>
              <w:left w:val="single" w:sz="4" w:space="0" w:color="auto"/>
              <w:right w:val="single" w:sz="4" w:space="0" w:color="auto"/>
            </w:tcBorders>
            <w:vAlign w:val="center"/>
          </w:tcPr>
          <w:p w:rsidR="003A197E" w:rsidRPr="001E1649" w:rsidRDefault="003A197E" w:rsidP="00C737E5">
            <w:pPr>
              <w:jc w:val="center"/>
              <w:rPr>
                <w:b/>
                <w:szCs w:val="26"/>
                <w:lang w:val="da-DK"/>
              </w:rPr>
            </w:pPr>
          </w:p>
        </w:tc>
      </w:tr>
      <w:tr w:rsidR="003A197E" w:rsidRPr="001E1649" w:rsidTr="00CE362E">
        <w:trPr>
          <w:trHeight w:val="393"/>
          <w:jc w:val="center"/>
        </w:trPr>
        <w:tc>
          <w:tcPr>
            <w:tcW w:w="694" w:type="dxa"/>
            <w:tcBorders>
              <w:top w:val="single" w:sz="4" w:space="0" w:color="auto"/>
              <w:left w:val="single" w:sz="4" w:space="0" w:color="auto"/>
              <w:bottom w:val="single" w:sz="4" w:space="0" w:color="auto"/>
              <w:right w:val="single" w:sz="4" w:space="0" w:color="auto"/>
            </w:tcBorders>
            <w:vAlign w:val="center"/>
          </w:tcPr>
          <w:p w:rsidR="003A197E" w:rsidRPr="001E1649" w:rsidRDefault="003A197E" w:rsidP="00C737E5">
            <w:pPr>
              <w:jc w:val="center"/>
              <w:rPr>
                <w:szCs w:val="26"/>
                <w:lang w:val="da-DK"/>
              </w:rPr>
            </w:pPr>
          </w:p>
        </w:tc>
        <w:tc>
          <w:tcPr>
            <w:tcW w:w="5903" w:type="dxa"/>
            <w:tcBorders>
              <w:top w:val="single" w:sz="4" w:space="0" w:color="auto"/>
              <w:left w:val="single" w:sz="4" w:space="0" w:color="auto"/>
              <w:bottom w:val="single" w:sz="4" w:space="0" w:color="auto"/>
              <w:right w:val="single" w:sz="4" w:space="0" w:color="auto"/>
            </w:tcBorders>
            <w:vAlign w:val="center"/>
          </w:tcPr>
          <w:p w:rsidR="003A197E" w:rsidRPr="00A43D18" w:rsidRDefault="003A197E" w:rsidP="006577E5">
            <w:pPr>
              <w:tabs>
                <w:tab w:val="left" w:pos="560"/>
              </w:tabs>
              <w:spacing w:line="240" w:lineRule="auto"/>
              <w:ind w:left="560" w:hanging="560"/>
              <w:rPr>
                <w:szCs w:val="26"/>
                <w:lang w:val="da-DK"/>
              </w:rPr>
            </w:pPr>
            <w:r w:rsidRPr="00A43D18">
              <w:rPr>
                <w:szCs w:val="26"/>
                <w:lang w:val="da-DK"/>
              </w:rPr>
              <w:t xml:space="preserve">4.5 </w:t>
            </w:r>
            <w:r>
              <w:rPr>
                <w:szCs w:val="26"/>
                <w:lang w:val="da-DK"/>
              </w:rPr>
              <w:t xml:space="preserve">  </w:t>
            </w:r>
            <w:r w:rsidRPr="00A43D18">
              <w:rPr>
                <w:szCs w:val="26"/>
                <w:lang w:val="da-DK"/>
              </w:rPr>
              <w:t>Mạch điện điều khiển hệ thống băng tải (có ba động cơ)</w:t>
            </w:r>
          </w:p>
        </w:tc>
        <w:tc>
          <w:tcPr>
            <w:tcW w:w="994" w:type="dxa"/>
            <w:tcBorders>
              <w:top w:val="single" w:sz="4" w:space="0" w:color="auto"/>
              <w:left w:val="single" w:sz="4" w:space="0" w:color="auto"/>
              <w:bottom w:val="single" w:sz="4" w:space="0" w:color="auto"/>
              <w:right w:val="single" w:sz="4" w:space="0" w:color="auto"/>
            </w:tcBorders>
            <w:vAlign w:val="center"/>
          </w:tcPr>
          <w:p w:rsidR="003A197E" w:rsidRPr="001E1649" w:rsidRDefault="003A197E" w:rsidP="00C737E5">
            <w:pPr>
              <w:jc w:val="center"/>
              <w:rPr>
                <w:b/>
                <w:bCs/>
                <w:szCs w:val="26"/>
                <w:lang w:val="da-DK"/>
              </w:rPr>
            </w:pPr>
          </w:p>
        </w:tc>
        <w:tc>
          <w:tcPr>
            <w:tcW w:w="992" w:type="dxa"/>
            <w:tcBorders>
              <w:top w:val="single" w:sz="4" w:space="0" w:color="auto"/>
              <w:left w:val="single" w:sz="4" w:space="0" w:color="auto"/>
              <w:bottom w:val="single" w:sz="4" w:space="0" w:color="auto"/>
              <w:right w:val="single" w:sz="4" w:space="0" w:color="auto"/>
            </w:tcBorders>
            <w:vAlign w:val="center"/>
          </w:tcPr>
          <w:p w:rsidR="003A197E" w:rsidRPr="001E1649" w:rsidRDefault="003A197E" w:rsidP="00C737E5">
            <w:pPr>
              <w:jc w:val="center"/>
              <w:rPr>
                <w:b/>
                <w:szCs w:val="26"/>
                <w:lang w:val="da-DK"/>
              </w:rPr>
            </w:pPr>
            <w:r>
              <w:rPr>
                <w:b/>
                <w:szCs w:val="26"/>
                <w:lang w:val="da-DK"/>
              </w:rPr>
              <w:t>3</w:t>
            </w:r>
          </w:p>
        </w:tc>
        <w:tc>
          <w:tcPr>
            <w:tcW w:w="851" w:type="dxa"/>
            <w:tcBorders>
              <w:top w:val="single" w:sz="4" w:space="0" w:color="auto"/>
              <w:left w:val="single" w:sz="4" w:space="0" w:color="auto"/>
              <w:bottom w:val="single" w:sz="4" w:space="0" w:color="auto"/>
              <w:right w:val="single" w:sz="4" w:space="0" w:color="auto"/>
            </w:tcBorders>
            <w:vAlign w:val="center"/>
          </w:tcPr>
          <w:p w:rsidR="003A197E" w:rsidRPr="001E1649" w:rsidRDefault="003A197E" w:rsidP="00C737E5">
            <w:pPr>
              <w:jc w:val="center"/>
              <w:rPr>
                <w:b/>
                <w:szCs w:val="26"/>
                <w:lang w:val="da-DK"/>
              </w:rPr>
            </w:pPr>
          </w:p>
        </w:tc>
        <w:tc>
          <w:tcPr>
            <w:tcW w:w="850" w:type="dxa"/>
            <w:vMerge/>
            <w:tcBorders>
              <w:left w:val="single" w:sz="4" w:space="0" w:color="auto"/>
              <w:right w:val="single" w:sz="4" w:space="0" w:color="auto"/>
            </w:tcBorders>
            <w:vAlign w:val="center"/>
          </w:tcPr>
          <w:p w:rsidR="003A197E" w:rsidRPr="001E1649" w:rsidRDefault="003A197E" w:rsidP="00C737E5">
            <w:pPr>
              <w:jc w:val="center"/>
              <w:rPr>
                <w:b/>
                <w:szCs w:val="26"/>
                <w:lang w:val="da-DK"/>
              </w:rPr>
            </w:pPr>
          </w:p>
        </w:tc>
      </w:tr>
      <w:tr w:rsidR="003A197E" w:rsidRPr="001E1649" w:rsidTr="00CE362E">
        <w:trPr>
          <w:trHeight w:val="393"/>
          <w:jc w:val="center"/>
        </w:trPr>
        <w:tc>
          <w:tcPr>
            <w:tcW w:w="694" w:type="dxa"/>
            <w:tcBorders>
              <w:top w:val="single" w:sz="4" w:space="0" w:color="auto"/>
              <w:left w:val="single" w:sz="4" w:space="0" w:color="auto"/>
              <w:bottom w:val="single" w:sz="4" w:space="0" w:color="auto"/>
              <w:right w:val="single" w:sz="4" w:space="0" w:color="auto"/>
            </w:tcBorders>
            <w:vAlign w:val="center"/>
          </w:tcPr>
          <w:p w:rsidR="003A197E" w:rsidRPr="001E1649" w:rsidRDefault="003A197E" w:rsidP="00C737E5">
            <w:pPr>
              <w:jc w:val="center"/>
              <w:rPr>
                <w:szCs w:val="26"/>
                <w:lang w:val="da-DK"/>
              </w:rPr>
            </w:pPr>
          </w:p>
        </w:tc>
        <w:tc>
          <w:tcPr>
            <w:tcW w:w="5903" w:type="dxa"/>
            <w:tcBorders>
              <w:top w:val="single" w:sz="4" w:space="0" w:color="auto"/>
              <w:left w:val="single" w:sz="4" w:space="0" w:color="auto"/>
              <w:bottom w:val="single" w:sz="4" w:space="0" w:color="auto"/>
              <w:right w:val="single" w:sz="4" w:space="0" w:color="auto"/>
            </w:tcBorders>
            <w:vAlign w:val="center"/>
          </w:tcPr>
          <w:p w:rsidR="003A197E" w:rsidRPr="001E1649" w:rsidRDefault="003A197E" w:rsidP="006577E5">
            <w:pPr>
              <w:tabs>
                <w:tab w:val="left" w:pos="560"/>
              </w:tabs>
              <w:spacing w:line="240" w:lineRule="auto"/>
              <w:ind w:left="560" w:hanging="560"/>
              <w:rPr>
                <w:b/>
                <w:bCs/>
                <w:szCs w:val="26"/>
                <w:lang w:val="da-DK"/>
              </w:rPr>
            </w:pPr>
            <w:r w:rsidRPr="00A43D18">
              <w:rPr>
                <w:szCs w:val="26"/>
                <w:lang w:val="da-DK"/>
              </w:rPr>
              <w:t xml:space="preserve">4.6 </w:t>
            </w:r>
            <w:r>
              <w:rPr>
                <w:szCs w:val="26"/>
                <w:lang w:val="da-DK"/>
              </w:rPr>
              <w:t xml:space="preserve">  </w:t>
            </w:r>
            <w:r w:rsidRPr="00A43D18">
              <w:rPr>
                <w:szCs w:val="26"/>
                <w:lang w:val="da-DK"/>
              </w:rPr>
              <w:t>Mạch điện điều khiển trạm bơm nước hai động cơ làm việc tuần tự, luân phiên</w:t>
            </w:r>
          </w:p>
        </w:tc>
        <w:tc>
          <w:tcPr>
            <w:tcW w:w="994" w:type="dxa"/>
            <w:tcBorders>
              <w:top w:val="single" w:sz="4" w:space="0" w:color="auto"/>
              <w:left w:val="single" w:sz="4" w:space="0" w:color="auto"/>
              <w:bottom w:val="single" w:sz="4" w:space="0" w:color="auto"/>
              <w:right w:val="single" w:sz="4" w:space="0" w:color="auto"/>
            </w:tcBorders>
            <w:vAlign w:val="center"/>
          </w:tcPr>
          <w:p w:rsidR="003A197E" w:rsidRPr="001E1649" w:rsidRDefault="003A197E" w:rsidP="00C737E5">
            <w:pPr>
              <w:jc w:val="center"/>
              <w:rPr>
                <w:b/>
                <w:bCs/>
                <w:szCs w:val="26"/>
                <w:lang w:val="da-DK"/>
              </w:rPr>
            </w:pPr>
          </w:p>
        </w:tc>
        <w:tc>
          <w:tcPr>
            <w:tcW w:w="992" w:type="dxa"/>
            <w:tcBorders>
              <w:top w:val="single" w:sz="4" w:space="0" w:color="auto"/>
              <w:left w:val="single" w:sz="4" w:space="0" w:color="auto"/>
              <w:bottom w:val="single" w:sz="4" w:space="0" w:color="auto"/>
              <w:right w:val="single" w:sz="4" w:space="0" w:color="auto"/>
            </w:tcBorders>
            <w:vAlign w:val="center"/>
          </w:tcPr>
          <w:p w:rsidR="003A197E" w:rsidRPr="001E1649" w:rsidRDefault="003A197E" w:rsidP="00C737E5">
            <w:pPr>
              <w:jc w:val="center"/>
              <w:rPr>
                <w:b/>
                <w:szCs w:val="26"/>
                <w:lang w:val="da-DK"/>
              </w:rPr>
            </w:pPr>
            <w:r>
              <w:rPr>
                <w:b/>
                <w:szCs w:val="26"/>
                <w:lang w:val="da-DK"/>
              </w:rPr>
              <w:t>4</w:t>
            </w:r>
          </w:p>
        </w:tc>
        <w:tc>
          <w:tcPr>
            <w:tcW w:w="851" w:type="dxa"/>
            <w:tcBorders>
              <w:top w:val="single" w:sz="4" w:space="0" w:color="auto"/>
              <w:left w:val="single" w:sz="4" w:space="0" w:color="auto"/>
              <w:bottom w:val="single" w:sz="4" w:space="0" w:color="auto"/>
              <w:right w:val="single" w:sz="4" w:space="0" w:color="auto"/>
            </w:tcBorders>
            <w:vAlign w:val="center"/>
          </w:tcPr>
          <w:p w:rsidR="003A197E" w:rsidRPr="001E1649" w:rsidRDefault="003A197E" w:rsidP="00C737E5">
            <w:pPr>
              <w:jc w:val="center"/>
              <w:rPr>
                <w:b/>
                <w:szCs w:val="26"/>
                <w:lang w:val="da-DK"/>
              </w:rPr>
            </w:pPr>
          </w:p>
        </w:tc>
        <w:tc>
          <w:tcPr>
            <w:tcW w:w="850" w:type="dxa"/>
            <w:vMerge/>
            <w:tcBorders>
              <w:left w:val="single" w:sz="4" w:space="0" w:color="auto"/>
              <w:bottom w:val="single" w:sz="4" w:space="0" w:color="auto"/>
              <w:right w:val="single" w:sz="4" w:space="0" w:color="auto"/>
            </w:tcBorders>
            <w:vAlign w:val="center"/>
          </w:tcPr>
          <w:p w:rsidR="003A197E" w:rsidRPr="001E1649" w:rsidRDefault="003A197E" w:rsidP="00C737E5">
            <w:pPr>
              <w:jc w:val="center"/>
              <w:rPr>
                <w:b/>
                <w:szCs w:val="26"/>
                <w:lang w:val="da-DK"/>
              </w:rPr>
            </w:pPr>
          </w:p>
        </w:tc>
      </w:tr>
      <w:tr w:rsidR="001E1649" w:rsidRPr="001E1649" w:rsidTr="00C737E5">
        <w:trPr>
          <w:trHeight w:val="393"/>
          <w:jc w:val="center"/>
        </w:trPr>
        <w:tc>
          <w:tcPr>
            <w:tcW w:w="694" w:type="dxa"/>
            <w:tcBorders>
              <w:top w:val="single" w:sz="4" w:space="0" w:color="auto"/>
              <w:left w:val="single" w:sz="4" w:space="0" w:color="auto"/>
              <w:bottom w:val="single" w:sz="4" w:space="0" w:color="auto"/>
              <w:right w:val="single" w:sz="4" w:space="0" w:color="auto"/>
            </w:tcBorders>
            <w:vAlign w:val="center"/>
          </w:tcPr>
          <w:p w:rsidR="001E1649" w:rsidRPr="001E1649" w:rsidRDefault="001E1649" w:rsidP="00C737E5">
            <w:pPr>
              <w:jc w:val="center"/>
              <w:rPr>
                <w:szCs w:val="26"/>
                <w:lang w:val="da-DK"/>
              </w:rPr>
            </w:pPr>
          </w:p>
        </w:tc>
        <w:tc>
          <w:tcPr>
            <w:tcW w:w="5903" w:type="dxa"/>
            <w:tcBorders>
              <w:top w:val="single" w:sz="4" w:space="0" w:color="auto"/>
              <w:left w:val="single" w:sz="4" w:space="0" w:color="auto"/>
              <w:bottom w:val="single" w:sz="4" w:space="0" w:color="auto"/>
              <w:right w:val="single" w:sz="4" w:space="0" w:color="auto"/>
            </w:tcBorders>
            <w:vAlign w:val="center"/>
          </w:tcPr>
          <w:p w:rsidR="001E1649" w:rsidRPr="001E1649" w:rsidRDefault="003A197E" w:rsidP="003A197E">
            <w:pPr>
              <w:rPr>
                <w:b/>
                <w:bCs/>
                <w:szCs w:val="26"/>
                <w:lang w:val="da-DK"/>
              </w:rPr>
            </w:pPr>
            <w:r w:rsidRPr="003A197E">
              <w:rPr>
                <w:b/>
                <w:bCs/>
                <w:szCs w:val="26"/>
                <w:lang w:val="da-DK"/>
              </w:rPr>
              <w:t>Tổng</w:t>
            </w:r>
            <w:r w:rsidRPr="003A197E">
              <w:rPr>
                <w:b/>
                <w:bCs/>
                <w:szCs w:val="26"/>
                <w:lang w:val="da-DK"/>
              </w:rPr>
              <w:tab/>
            </w:r>
          </w:p>
        </w:tc>
        <w:tc>
          <w:tcPr>
            <w:tcW w:w="994" w:type="dxa"/>
            <w:tcBorders>
              <w:top w:val="single" w:sz="4" w:space="0" w:color="auto"/>
              <w:left w:val="single" w:sz="4" w:space="0" w:color="auto"/>
              <w:bottom w:val="single" w:sz="4" w:space="0" w:color="auto"/>
              <w:right w:val="single" w:sz="4" w:space="0" w:color="auto"/>
            </w:tcBorders>
            <w:vAlign w:val="center"/>
          </w:tcPr>
          <w:p w:rsidR="001E1649" w:rsidRPr="001E1649" w:rsidRDefault="003A197E" w:rsidP="00C737E5">
            <w:pPr>
              <w:jc w:val="center"/>
              <w:rPr>
                <w:b/>
                <w:bCs/>
                <w:szCs w:val="26"/>
                <w:lang w:val="da-DK"/>
              </w:rPr>
            </w:pPr>
            <w:r>
              <w:rPr>
                <w:b/>
                <w:bCs/>
                <w:szCs w:val="26"/>
                <w:lang w:val="da-DK"/>
              </w:rPr>
              <w:t>60</w:t>
            </w:r>
          </w:p>
        </w:tc>
        <w:tc>
          <w:tcPr>
            <w:tcW w:w="992" w:type="dxa"/>
            <w:tcBorders>
              <w:top w:val="single" w:sz="4" w:space="0" w:color="auto"/>
              <w:left w:val="single" w:sz="4" w:space="0" w:color="auto"/>
              <w:bottom w:val="single" w:sz="4" w:space="0" w:color="auto"/>
              <w:right w:val="single" w:sz="4" w:space="0" w:color="auto"/>
            </w:tcBorders>
            <w:vAlign w:val="center"/>
          </w:tcPr>
          <w:p w:rsidR="001E1649" w:rsidRPr="001E1649" w:rsidRDefault="003A197E" w:rsidP="00C737E5">
            <w:pPr>
              <w:jc w:val="center"/>
              <w:rPr>
                <w:b/>
                <w:szCs w:val="26"/>
                <w:lang w:val="da-DK"/>
              </w:rPr>
            </w:pPr>
            <w:r>
              <w:rPr>
                <w:b/>
                <w:szCs w:val="26"/>
                <w:lang w:val="da-DK"/>
              </w:rPr>
              <w:t>57</w:t>
            </w:r>
          </w:p>
        </w:tc>
        <w:tc>
          <w:tcPr>
            <w:tcW w:w="851" w:type="dxa"/>
            <w:tcBorders>
              <w:top w:val="single" w:sz="4" w:space="0" w:color="auto"/>
              <w:left w:val="single" w:sz="4" w:space="0" w:color="auto"/>
              <w:bottom w:val="single" w:sz="4" w:space="0" w:color="auto"/>
              <w:right w:val="single" w:sz="4" w:space="0" w:color="auto"/>
            </w:tcBorders>
            <w:vAlign w:val="center"/>
          </w:tcPr>
          <w:p w:rsidR="001E1649" w:rsidRPr="001E1649" w:rsidRDefault="001E1649" w:rsidP="00C737E5">
            <w:pPr>
              <w:jc w:val="center"/>
              <w:rPr>
                <w:b/>
                <w:szCs w:val="26"/>
                <w:lang w:val="da-DK"/>
              </w:rPr>
            </w:pPr>
          </w:p>
        </w:tc>
        <w:tc>
          <w:tcPr>
            <w:tcW w:w="850" w:type="dxa"/>
            <w:tcBorders>
              <w:top w:val="single" w:sz="4" w:space="0" w:color="auto"/>
              <w:left w:val="single" w:sz="4" w:space="0" w:color="auto"/>
              <w:bottom w:val="single" w:sz="4" w:space="0" w:color="auto"/>
              <w:right w:val="single" w:sz="4" w:space="0" w:color="auto"/>
            </w:tcBorders>
            <w:vAlign w:val="center"/>
          </w:tcPr>
          <w:p w:rsidR="001E1649" w:rsidRPr="001E1649" w:rsidRDefault="003A197E" w:rsidP="00C737E5">
            <w:pPr>
              <w:jc w:val="center"/>
              <w:rPr>
                <w:b/>
                <w:szCs w:val="26"/>
                <w:lang w:val="da-DK"/>
              </w:rPr>
            </w:pPr>
            <w:r>
              <w:rPr>
                <w:b/>
                <w:szCs w:val="26"/>
                <w:lang w:val="da-DK"/>
              </w:rPr>
              <w:t>3</w:t>
            </w:r>
          </w:p>
        </w:tc>
      </w:tr>
    </w:tbl>
    <w:p w:rsidR="004C0F3C" w:rsidRDefault="004C0F3C" w:rsidP="004C0F3C">
      <w:pPr>
        <w:tabs>
          <w:tab w:val="right" w:pos="426"/>
        </w:tabs>
        <w:spacing w:line="240" w:lineRule="auto"/>
        <w:jc w:val="both"/>
        <w:rPr>
          <w:b/>
          <w:szCs w:val="26"/>
          <w:lang w:val="pt-BR"/>
        </w:rPr>
      </w:pPr>
    </w:p>
    <w:p w:rsidR="004C0F3C" w:rsidRPr="005B0056" w:rsidRDefault="004C0F3C" w:rsidP="004C0F3C">
      <w:pPr>
        <w:tabs>
          <w:tab w:val="right" w:pos="426"/>
        </w:tabs>
        <w:spacing w:line="240" w:lineRule="auto"/>
        <w:jc w:val="both"/>
        <w:rPr>
          <w:b/>
          <w:iCs/>
          <w:szCs w:val="26"/>
          <w:lang w:val="sv-SE"/>
        </w:rPr>
      </w:pPr>
      <w:r w:rsidRPr="005B0056">
        <w:rPr>
          <w:b/>
          <w:iCs/>
          <w:szCs w:val="26"/>
          <w:lang w:val="sv-SE"/>
        </w:rPr>
        <w:t>2. Nội dung chi tiết:</w:t>
      </w:r>
    </w:p>
    <w:p w:rsidR="004C0F3C" w:rsidRPr="00DE0DDC" w:rsidRDefault="004C0F3C" w:rsidP="004C0F3C">
      <w:pPr>
        <w:pStyle w:val="LAMA"/>
        <w:spacing w:before="60" w:after="60"/>
        <w:jc w:val="left"/>
        <w:outlineLvl w:val="9"/>
        <w:rPr>
          <w:b w:val="0"/>
          <w:sz w:val="26"/>
          <w:szCs w:val="26"/>
          <w:u w:val="none"/>
          <w:lang w:val="sv-SE"/>
        </w:rPr>
      </w:pPr>
      <w:r w:rsidRPr="00DE0DDC">
        <w:rPr>
          <w:b w:val="0"/>
          <w:sz w:val="26"/>
          <w:szCs w:val="26"/>
          <w:u w:val="none"/>
          <w:lang w:val="sv-SE"/>
        </w:rPr>
        <w:t>- Giờ tự học không tính vào tổng số tiết</w:t>
      </w:r>
    </w:p>
    <w:p w:rsidR="004C0F3C" w:rsidRPr="00DE0DDC" w:rsidRDefault="004C0F3C" w:rsidP="004C0F3C">
      <w:pPr>
        <w:tabs>
          <w:tab w:val="right" w:pos="9354"/>
        </w:tabs>
        <w:spacing w:line="240" w:lineRule="auto"/>
        <w:rPr>
          <w:b/>
          <w:szCs w:val="26"/>
          <w:lang w:val="sv-SE"/>
        </w:rPr>
      </w:pPr>
      <w:r w:rsidRPr="00DE0DDC">
        <w:rPr>
          <w:b/>
          <w:szCs w:val="26"/>
          <w:lang w:val="sv-SE"/>
        </w:rPr>
        <w:t>Chương 1:  Nguyên tắc điều khiển hệ thống truyền động điện</w:t>
      </w:r>
      <w:r w:rsidRPr="00DE0DDC">
        <w:rPr>
          <w:b/>
          <w:szCs w:val="26"/>
          <w:lang w:val="sv-SE"/>
        </w:rPr>
        <w:tab/>
      </w:r>
      <w:r w:rsidRPr="005B0056">
        <w:rPr>
          <w:i/>
          <w:iCs/>
          <w:szCs w:val="26"/>
          <w:lang w:val="de-DE"/>
        </w:rPr>
        <w:t>Thời gian: 4 giờ</w:t>
      </w:r>
    </w:p>
    <w:p w:rsidR="004C0F3C" w:rsidRPr="005B0056" w:rsidRDefault="004C0F3C" w:rsidP="004C0F3C">
      <w:pPr>
        <w:pStyle w:val="Subtitle"/>
        <w:spacing w:before="60" w:after="60"/>
        <w:jc w:val="both"/>
        <w:rPr>
          <w:rFonts w:ascii="Times New Roman" w:hAnsi="Times New Roman"/>
          <w:b w:val="0"/>
          <w:bCs w:val="0"/>
          <w:i/>
          <w:sz w:val="26"/>
          <w:szCs w:val="26"/>
        </w:rPr>
      </w:pPr>
      <w:r w:rsidRPr="005B0056">
        <w:rPr>
          <w:rFonts w:ascii="Times New Roman" w:hAnsi="Times New Roman"/>
          <w:b w:val="0"/>
          <w:bCs w:val="0"/>
          <w:i/>
          <w:sz w:val="26"/>
          <w:szCs w:val="26"/>
        </w:rPr>
        <w:t>Mục tiêu:</w:t>
      </w:r>
    </w:p>
    <w:p w:rsidR="004C0F3C" w:rsidRPr="005B0056" w:rsidRDefault="004C0F3C" w:rsidP="004C0F3C">
      <w:pPr>
        <w:pStyle w:val="ListParagraph"/>
        <w:numPr>
          <w:ilvl w:val="0"/>
          <w:numId w:val="10"/>
        </w:numPr>
        <w:tabs>
          <w:tab w:val="left" w:pos="567"/>
        </w:tabs>
        <w:spacing w:before="60" w:after="60"/>
        <w:ind w:left="284" w:firstLine="0"/>
        <w:rPr>
          <w:rFonts w:ascii="Times New Roman" w:hAnsi="Times New Roman"/>
          <w:b/>
          <w:i/>
          <w:sz w:val="26"/>
          <w:szCs w:val="26"/>
        </w:rPr>
      </w:pPr>
      <w:r w:rsidRPr="005B0056">
        <w:rPr>
          <w:rFonts w:ascii="Times New Roman" w:hAnsi="Times New Roman"/>
          <w:sz w:val="26"/>
          <w:szCs w:val="26"/>
          <w:lang w:val="da-DK"/>
        </w:rPr>
        <w:t xml:space="preserve">Trình bày </w:t>
      </w:r>
      <w:r w:rsidRPr="005B0056">
        <w:rPr>
          <w:rFonts w:ascii="Times New Roman" w:hAnsi="Times New Roman" w:cs="Arial"/>
          <w:sz w:val="26"/>
          <w:szCs w:val="26"/>
          <w:lang w:val="da-DK"/>
        </w:rPr>
        <w:t>đượ</w:t>
      </w:r>
      <w:r w:rsidRPr="005B0056">
        <w:rPr>
          <w:rFonts w:ascii="Times New Roman" w:hAnsi="Times New Roman"/>
          <w:sz w:val="26"/>
          <w:szCs w:val="26"/>
          <w:lang w:val="da-DK"/>
        </w:rPr>
        <w:t>c các n</w:t>
      </w:r>
      <w:r w:rsidRPr="005B0056">
        <w:rPr>
          <w:rFonts w:ascii="Times New Roman" w:hAnsi="Times New Roman"/>
          <w:sz w:val="26"/>
          <w:szCs w:val="26"/>
        </w:rPr>
        <w:t>guyên tắc điều khiển hệ thống truyền động điện</w:t>
      </w:r>
      <w:r w:rsidRPr="005B0056">
        <w:rPr>
          <w:rFonts w:ascii="Times New Roman" w:hAnsi="Times New Roman"/>
          <w:b/>
          <w:sz w:val="26"/>
          <w:szCs w:val="26"/>
        </w:rPr>
        <w:t xml:space="preserve"> </w:t>
      </w:r>
    </w:p>
    <w:p w:rsidR="004C0F3C" w:rsidRPr="005B0056" w:rsidRDefault="004C0F3C" w:rsidP="004C0F3C">
      <w:pPr>
        <w:pStyle w:val="Subtitle"/>
        <w:spacing w:before="60" w:after="60"/>
        <w:jc w:val="both"/>
        <w:rPr>
          <w:rFonts w:ascii="Times New Roman" w:hAnsi="Times New Roman"/>
          <w:b w:val="0"/>
          <w:i/>
          <w:sz w:val="26"/>
          <w:szCs w:val="26"/>
        </w:rPr>
      </w:pPr>
      <w:r w:rsidRPr="005B0056">
        <w:rPr>
          <w:rFonts w:ascii="Times New Roman" w:hAnsi="Times New Roman"/>
          <w:b w:val="0"/>
          <w:bCs w:val="0"/>
          <w:i/>
          <w:sz w:val="26"/>
          <w:szCs w:val="26"/>
        </w:rPr>
        <w:t>N</w:t>
      </w:r>
      <w:r w:rsidRPr="005B0056">
        <w:rPr>
          <w:rFonts w:ascii="Times New Roman" w:hAnsi="Times New Roman" w:cs="Arial"/>
          <w:b w:val="0"/>
          <w:bCs w:val="0"/>
          <w:i/>
          <w:sz w:val="26"/>
          <w:szCs w:val="26"/>
        </w:rPr>
        <w:t>ộ</w:t>
      </w:r>
      <w:r w:rsidRPr="005B0056">
        <w:rPr>
          <w:rFonts w:ascii="Times New Roman" w:hAnsi="Times New Roman"/>
          <w:b w:val="0"/>
          <w:bCs w:val="0"/>
          <w:i/>
          <w:sz w:val="26"/>
          <w:szCs w:val="26"/>
        </w:rPr>
        <w:t>i</w:t>
      </w:r>
      <w:r w:rsidRPr="005B0056">
        <w:rPr>
          <w:rFonts w:ascii="Times New Roman" w:hAnsi="Times New Roman"/>
          <w:b w:val="0"/>
          <w:i/>
          <w:sz w:val="26"/>
          <w:szCs w:val="26"/>
        </w:rPr>
        <w:t xml:space="preserve"> dung:</w:t>
      </w:r>
    </w:p>
    <w:p w:rsidR="004C0F3C" w:rsidRPr="00963F54" w:rsidRDefault="004C0F3C" w:rsidP="00963F54">
      <w:pPr>
        <w:pStyle w:val="ListParagraph"/>
        <w:numPr>
          <w:ilvl w:val="1"/>
          <w:numId w:val="29"/>
        </w:numPr>
        <w:tabs>
          <w:tab w:val="left" w:pos="709"/>
        </w:tabs>
        <w:ind w:left="720" w:hanging="540"/>
        <w:rPr>
          <w:rFonts w:ascii="Times New Roman" w:hAnsi="Times New Roman"/>
          <w:b/>
          <w:sz w:val="26"/>
          <w:szCs w:val="26"/>
        </w:rPr>
      </w:pPr>
      <w:r w:rsidRPr="00963F54">
        <w:rPr>
          <w:rFonts w:ascii="Times New Roman" w:hAnsi="Times New Roman"/>
          <w:b/>
          <w:sz w:val="26"/>
          <w:szCs w:val="26"/>
        </w:rPr>
        <w:t>Nguyên tắc điều khiển hệ thống truyền động điện vòng hở</w:t>
      </w:r>
    </w:p>
    <w:p w:rsidR="004C0F3C" w:rsidRPr="005B0056" w:rsidRDefault="004C0F3C" w:rsidP="004C0F3C">
      <w:pPr>
        <w:pStyle w:val="Heading9"/>
        <w:keepNext w:val="0"/>
        <w:keepLines w:val="0"/>
        <w:numPr>
          <w:ilvl w:val="0"/>
          <w:numId w:val="16"/>
        </w:numPr>
        <w:tabs>
          <w:tab w:val="left" w:pos="1134"/>
        </w:tabs>
        <w:spacing w:before="60" w:after="60" w:line="240" w:lineRule="auto"/>
        <w:ind w:left="2127" w:hanging="1560"/>
        <w:rPr>
          <w:rFonts w:ascii="Times New Roman" w:hAnsi="Times New Roman"/>
          <w:i w:val="0"/>
          <w:color w:val="auto"/>
          <w:sz w:val="26"/>
          <w:szCs w:val="26"/>
        </w:rPr>
      </w:pPr>
      <w:r w:rsidRPr="005B0056">
        <w:rPr>
          <w:rFonts w:ascii="Times New Roman" w:hAnsi="Times New Roman"/>
          <w:i w:val="0"/>
          <w:color w:val="auto"/>
          <w:sz w:val="26"/>
          <w:szCs w:val="26"/>
        </w:rPr>
        <w:t xml:space="preserve">Khái niệm  </w:t>
      </w:r>
    </w:p>
    <w:p w:rsidR="004C0F3C" w:rsidRPr="005B0056" w:rsidRDefault="004C0F3C" w:rsidP="004C0F3C">
      <w:pPr>
        <w:pStyle w:val="Heading9"/>
        <w:keepNext w:val="0"/>
        <w:keepLines w:val="0"/>
        <w:numPr>
          <w:ilvl w:val="0"/>
          <w:numId w:val="16"/>
        </w:numPr>
        <w:tabs>
          <w:tab w:val="left" w:pos="1134"/>
        </w:tabs>
        <w:spacing w:before="60" w:after="60" w:line="240" w:lineRule="auto"/>
        <w:ind w:left="2127" w:hanging="1560"/>
        <w:rPr>
          <w:rFonts w:ascii="Times New Roman" w:hAnsi="Times New Roman"/>
          <w:i w:val="0"/>
          <w:color w:val="auto"/>
          <w:sz w:val="26"/>
          <w:szCs w:val="26"/>
        </w:rPr>
      </w:pPr>
      <w:r w:rsidRPr="005B0056">
        <w:rPr>
          <w:rFonts w:ascii="Times New Roman" w:hAnsi="Times New Roman"/>
          <w:i w:val="0"/>
          <w:color w:val="auto"/>
          <w:sz w:val="26"/>
          <w:szCs w:val="26"/>
        </w:rPr>
        <w:t>Các nguyên tắc điều khiển hệ thống truyền động điện vòng hở</w:t>
      </w:r>
    </w:p>
    <w:p w:rsidR="004C0F3C" w:rsidRPr="005B0056" w:rsidRDefault="004C0F3C" w:rsidP="004C0F3C">
      <w:pPr>
        <w:pStyle w:val="Heading9"/>
        <w:keepNext w:val="0"/>
        <w:keepLines w:val="0"/>
        <w:numPr>
          <w:ilvl w:val="0"/>
          <w:numId w:val="16"/>
        </w:numPr>
        <w:tabs>
          <w:tab w:val="left" w:pos="1134"/>
        </w:tabs>
        <w:spacing w:before="60" w:after="60" w:line="240" w:lineRule="auto"/>
        <w:ind w:left="2127" w:hanging="1560"/>
        <w:rPr>
          <w:rFonts w:ascii="Times New Roman" w:hAnsi="Times New Roman"/>
          <w:i w:val="0"/>
          <w:color w:val="auto"/>
          <w:sz w:val="26"/>
          <w:szCs w:val="26"/>
        </w:rPr>
      </w:pPr>
      <w:r w:rsidRPr="005B0056">
        <w:rPr>
          <w:rFonts w:ascii="Times New Roman" w:hAnsi="Times New Roman"/>
          <w:i w:val="0"/>
          <w:color w:val="auto"/>
          <w:sz w:val="26"/>
          <w:szCs w:val="26"/>
        </w:rPr>
        <w:t xml:space="preserve">Ưu nhược điểm và phạm vi sử dụng </w:t>
      </w:r>
    </w:p>
    <w:p w:rsidR="004C0F3C" w:rsidRPr="00963F54" w:rsidRDefault="004C0F3C" w:rsidP="00963F54">
      <w:pPr>
        <w:pStyle w:val="ListParagraph"/>
        <w:numPr>
          <w:ilvl w:val="1"/>
          <w:numId w:val="29"/>
        </w:numPr>
        <w:tabs>
          <w:tab w:val="left" w:pos="709"/>
        </w:tabs>
        <w:ind w:left="720" w:hanging="540"/>
        <w:rPr>
          <w:rFonts w:ascii="Times New Roman" w:hAnsi="Times New Roman"/>
          <w:b/>
          <w:sz w:val="26"/>
          <w:szCs w:val="26"/>
        </w:rPr>
      </w:pPr>
      <w:r w:rsidRPr="00963F54">
        <w:rPr>
          <w:rFonts w:ascii="Times New Roman" w:hAnsi="Times New Roman"/>
          <w:b/>
          <w:sz w:val="26"/>
          <w:szCs w:val="26"/>
        </w:rPr>
        <w:lastRenderedPageBreak/>
        <w:t xml:space="preserve">Nguyên tắc điều khiển hệ thống truyền động điện vòng kín có mạch phản hồi tín hiệu đầu ra </w:t>
      </w:r>
    </w:p>
    <w:p w:rsidR="004C0F3C" w:rsidRPr="005B0056" w:rsidRDefault="004C0F3C" w:rsidP="004C0F3C">
      <w:pPr>
        <w:pStyle w:val="Heading9"/>
        <w:keepNext w:val="0"/>
        <w:keepLines w:val="0"/>
        <w:numPr>
          <w:ilvl w:val="0"/>
          <w:numId w:val="21"/>
        </w:numPr>
        <w:tabs>
          <w:tab w:val="left" w:pos="1276"/>
        </w:tabs>
        <w:spacing w:before="60" w:after="60" w:line="240" w:lineRule="auto"/>
        <w:ind w:left="1276" w:hanging="709"/>
        <w:rPr>
          <w:rFonts w:ascii="Times New Roman" w:hAnsi="Times New Roman"/>
          <w:i w:val="0"/>
          <w:color w:val="auto"/>
          <w:sz w:val="26"/>
          <w:szCs w:val="26"/>
        </w:rPr>
      </w:pPr>
      <w:r w:rsidRPr="005B0056">
        <w:rPr>
          <w:rFonts w:ascii="Times New Roman" w:hAnsi="Times New Roman"/>
          <w:i w:val="0"/>
          <w:color w:val="auto"/>
          <w:sz w:val="26"/>
          <w:szCs w:val="26"/>
        </w:rPr>
        <w:t xml:space="preserve">Đặc điểm, phân loại hệ thống truyền động điện vòng kín có phản hồi tín hiệu đầu ra </w:t>
      </w:r>
    </w:p>
    <w:p w:rsidR="004C0F3C" w:rsidRPr="005B0056" w:rsidRDefault="004C0F3C" w:rsidP="004C0F3C">
      <w:pPr>
        <w:pStyle w:val="Heading9"/>
        <w:keepNext w:val="0"/>
        <w:keepLines w:val="0"/>
        <w:numPr>
          <w:ilvl w:val="0"/>
          <w:numId w:val="21"/>
        </w:numPr>
        <w:tabs>
          <w:tab w:val="left" w:pos="1276"/>
        </w:tabs>
        <w:spacing w:before="60" w:after="60" w:line="240" w:lineRule="auto"/>
        <w:ind w:left="1276" w:hanging="709"/>
        <w:rPr>
          <w:rFonts w:ascii="Times New Roman" w:hAnsi="Times New Roman"/>
          <w:i w:val="0"/>
          <w:color w:val="auto"/>
          <w:sz w:val="26"/>
          <w:szCs w:val="26"/>
        </w:rPr>
      </w:pPr>
      <w:r w:rsidRPr="005B0056">
        <w:rPr>
          <w:rFonts w:ascii="Times New Roman" w:hAnsi="Times New Roman"/>
          <w:i w:val="0"/>
          <w:color w:val="auto"/>
          <w:sz w:val="26"/>
          <w:szCs w:val="26"/>
        </w:rPr>
        <w:t>Khảo sát mạch tự động điều khiển truyền động điện vòng kín có mạch phản hồi tín hiệu đầu ra</w:t>
      </w:r>
    </w:p>
    <w:p w:rsidR="004C0F3C" w:rsidRPr="005B0056" w:rsidRDefault="004C0F3C" w:rsidP="004C0F3C">
      <w:pPr>
        <w:tabs>
          <w:tab w:val="right" w:pos="9354"/>
        </w:tabs>
        <w:spacing w:line="240" w:lineRule="auto"/>
        <w:rPr>
          <w:b/>
          <w:szCs w:val="26"/>
        </w:rPr>
      </w:pPr>
      <w:r w:rsidRPr="005B0056">
        <w:rPr>
          <w:b/>
          <w:szCs w:val="26"/>
        </w:rPr>
        <w:t xml:space="preserve">Chương 2:  Điều khiển động cơ không đồng bộ ba pha </w:t>
      </w:r>
      <w:r w:rsidRPr="005B0056">
        <w:rPr>
          <w:b/>
          <w:szCs w:val="26"/>
        </w:rPr>
        <w:tab/>
      </w:r>
      <w:r>
        <w:rPr>
          <w:i/>
          <w:iCs/>
          <w:szCs w:val="26"/>
          <w:lang w:val="de-DE"/>
        </w:rPr>
        <w:t>Thời gian: 2</w:t>
      </w:r>
      <w:r w:rsidR="00963F54">
        <w:rPr>
          <w:i/>
          <w:iCs/>
          <w:szCs w:val="26"/>
          <w:lang w:val="de-DE"/>
        </w:rPr>
        <w:t>5</w:t>
      </w:r>
      <w:r w:rsidRPr="005B0056">
        <w:rPr>
          <w:i/>
          <w:iCs/>
          <w:szCs w:val="26"/>
          <w:lang w:val="de-DE"/>
        </w:rPr>
        <w:t xml:space="preserve"> giờ</w:t>
      </w:r>
    </w:p>
    <w:p w:rsidR="004C0F3C" w:rsidRPr="005B0056" w:rsidRDefault="004C0F3C" w:rsidP="004C0F3C">
      <w:pPr>
        <w:pStyle w:val="Subtitle"/>
        <w:spacing w:before="60" w:after="60"/>
        <w:jc w:val="both"/>
        <w:rPr>
          <w:rFonts w:ascii="Times New Roman" w:hAnsi="Times New Roman"/>
          <w:b w:val="0"/>
          <w:bCs w:val="0"/>
          <w:i/>
          <w:sz w:val="26"/>
          <w:szCs w:val="26"/>
        </w:rPr>
      </w:pPr>
      <w:r w:rsidRPr="005B0056">
        <w:rPr>
          <w:rFonts w:ascii="Times New Roman" w:hAnsi="Times New Roman"/>
          <w:b w:val="0"/>
          <w:bCs w:val="0"/>
          <w:i/>
          <w:sz w:val="26"/>
          <w:szCs w:val="26"/>
        </w:rPr>
        <w:t>Mục tiêu:</w:t>
      </w:r>
    </w:p>
    <w:p w:rsidR="00DF7FE8" w:rsidRPr="00A43D18" w:rsidRDefault="00DF7FE8" w:rsidP="00DF7FE8">
      <w:pPr>
        <w:numPr>
          <w:ilvl w:val="0"/>
          <w:numId w:val="5"/>
        </w:numPr>
        <w:tabs>
          <w:tab w:val="left" w:pos="567"/>
        </w:tabs>
        <w:spacing w:before="0" w:after="200" w:line="240" w:lineRule="auto"/>
        <w:ind w:left="284" w:hanging="14"/>
        <w:contextualSpacing/>
        <w:jc w:val="both"/>
        <w:rPr>
          <w:rFonts w:eastAsia="Times New Roman"/>
          <w:szCs w:val="26"/>
          <w:lang w:val="da-DK"/>
        </w:rPr>
      </w:pPr>
      <w:r w:rsidRPr="00A43D18">
        <w:rPr>
          <w:rFonts w:eastAsia="Times New Roman"/>
          <w:szCs w:val="26"/>
          <w:lang w:val="da-DK"/>
        </w:rPr>
        <w:t xml:space="preserve">Thiết lập được mạch điện điều khiển cơ bản của động cơ không đồng bộ ba pha; </w:t>
      </w:r>
    </w:p>
    <w:p w:rsidR="00DF7FE8" w:rsidRPr="00A43D18" w:rsidRDefault="00DF7FE8" w:rsidP="00DF7FE8">
      <w:pPr>
        <w:numPr>
          <w:ilvl w:val="0"/>
          <w:numId w:val="5"/>
        </w:numPr>
        <w:tabs>
          <w:tab w:val="left" w:pos="567"/>
        </w:tabs>
        <w:spacing w:before="0" w:after="200" w:line="240" w:lineRule="auto"/>
        <w:ind w:left="284" w:hanging="14"/>
        <w:contextualSpacing/>
        <w:jc w:val="both"/>
        <w:rPr>
          <w:rFonts w:eastAsia="Times New Roman"/>
          <w:szCs w:val="26"/>
          <w:lang w:val="da-DK"/>
        </w:rPr>
      </w:pPr>
      <w:r w:rsidRPr="00A43D18">
        <w:rPr>
          <w:rFonts w:eastAsia="Times New Roman"/>
          <w:szCs w:val="26"/>
          <w:lang w:val="da-DK"/>
        </w:rPr>
        <w:t>Giải thích được nguyên lý làm việc mạch điện điều khiển động cơ điện ba pha;</w:t>
      </w:r>
    </w:p>
    <w:p w:rsidR="00DF7FE8" w:rsidRPr="00A43D18" w:rsidRDefault="00DF7FE8" w:rsidP="00DF7FE8">
      <w:pPr>
        <w:numPr>
          <w:ilvl w:val="0"/>
          <w:numId w:val="5"/>
        </w:numPr>
        <w:tabs>
          <w:tab w:val="left" w:pos="567"/>
        </w:tabs>
        <w:spacing w:before="0" w:after="200" w:line="240" w:lineRule="auto"/>
        <w:ind w:left="284" w:hanging="14"/>
        <w:contextualSpacing/>
        <w:jc w:val="both"/>
        <w:rPr>
          <w:rFonts w:eastAsia="Times New Roman"/>
          <w:szCs w:val="26"/>
          <w:lang w:val="da-DK"/>
        </w:rPr>
      </w:pPr>
      <w:r w:rsidRPr="00A43D18">
        <w:rPr>
          <w:rFonts w:eastAsia="Times New Roman"/>
          <w:szCs w:val="26"/>
          <w:lang w:val="da-DK"/>
        </w:rPr>
        <w:t xml:space="preserve">Phân tích được các hư hỏng cơ bản mạch điện điều khiển động cơ không đồng bộ ba pha. </w:t>
      </w:r>
    </w:p>
    <w:p w:rsidR="004C0F3C" w:rsidRPr="005B0056" w:rsidRDefault="004C0F3C" w:rsidP="004C0F3C">
      <w:pPr>
        <w:pStyle w:val="Subtitle"/>
        <w:spacing w:before="60" w:after="60"/>
        <w:jc w:val="both"/>
        <w:rPr>
          <w:rFonts w:ascii="Times New Roman" w:hAnsi="Times New Roman"/>
          <w:b w:val="0"/>
          <w:i/>
          <w:sz w:val="26"/>
          <w:szCs w:val="26"/>
        </w:rPr>
      </w:pPr>
      <w:r w:rsidRPr="005B0056">
        <w:rPr>
          <w:rFonts w:ascii="Times New Roman" w:hAnsi="Times New Roman"/>
          <w:b w:val="0"/>
          <w:i/>
          <w:sz w:val="26"/>
          <w:szCs w:val="26"/>
        </w:rPr>
        <w:t>N</w:t>
      </w:r>
      <w:r w:rsidRPr="005B0056">
        <w:rPr>
          <w:rFonts w:ascii="Times New Roman" w:hAnsi="Times New Roman" w:cs="Arial"/>
          <w:b w:val="0"/>
          <w:i/>
          <w:sz w:val="26"/>
          <w:szCs w:val="26"/>
        </w:rPr>
        <w:t>ộ</w:t>
      </w:r>
      <w:r w:rsidRPr="005B0056">
        <w:rPr>
          <w:rFonts w:ascii="Times New Roman" w:hAnsi="Times New Roman"/>
          <w:b w:val="0"/>
          <w:i/>
          <w:sz w:val="26"/>
          <w:szCs w:val="26"/>
        </w:rPr>
        <w:t>i dung:</w:t>
      </w:r>
    </w:p>
    <w:p w:rsidR="004C0F3C" w:rsidRPr="00963F54" w:rsidRDefault="004C0F3C" w:rsidP="00963F54">
      <w:pPr>
        <w:pStyle w:val="ListParagraph"/>
        <w:numPr>
          <w:ilvl w:val="1"/>
          <w:numId w:val="30"/>
        </w:numPr>
        <w:tabs>
          <w:tab w:val="left" w:pos="720"/>
        </w:tabs>
        <w:ind w:left="720" w:hanging="540"/>
        <w:rPr>
          <w:rFonts w:ascii="Times New Roman" w:hAnsi="Times New Roman"/>
          <w:b/>
          <w:sz w:val="26"/>
          <w:szCs w:val="26"/>
        </w:rPr>
      </w:pPr>
      <w:r w:rsidRPr="00963F54">
        <w:rPr>
          <w:rFonts w:ascii="Times New Roman" w:hAnsi="Times New Roman"/>
          <w:b/>
          <w:sz w:val="26"/>
          <w:szCs w:val="26"/>
        </w:rPr>
        <w:t>Điều khiển động cơ không đồng bộ ba pha rotor lồng sóc</w:t>
      </w:r>
    </w:p>
    <w:p w:rsidR="004C0F3C" w:rsidRPr="005B0056" w:rsidRDefault="004C0F3C" w:rsidP="004C0F3C">
      <w:pPr>
        <w:pStyle w:val="Heading9"/>
        <w:keepNext w:val="0"/>
        <w:keepLines w:val="0"/>
        <w:numPr>
          <w:ilvl w:val="0"/>
          <w:numId w:val="27"/>
        </w:numPr>
        <w:tabs>
          <w:tab w:val="left" w:pos="1418"/>
        </w:tabs>
        <w:spacing w:before="60" w:after="60" w:line="240" w:lineRule="auto"/>
        <w:ind w:left="1418" w:hanging="851"/>
        <w:rPr>
          <w:rFonts w:ascii="Times New Roman" w:hAnsi="Times New Roman"/>
          <w:i w:val="0"/>
          <w:color w:val="auto"/>
          <w:sz w:val="26"/>
          <w:szCs w:val="26"/>
        </w:rPr>
      </w:pPr>
      <w:r w:rsidRPr="005B0056">
        <w:rPr>
          <w:rFonts w:ascii="Times New Roman" w:hAnsi="Times New Roman"/>
          <w:i w:val="0"/>
          <w:color w:val="auto"/>
          <w:sz w:val="26"/>
          <w:szCs w:val="26"/>
        </w:rPr>
        <w:t>Mạch khởi động trực tiếp động cơ không đồng bộ ba pha</w:t>
      </w:r>
    </w:p>
    <w:p w:rsidR="004C0F3C" w:rsidRPr="005B0056" w:rsidRDefault="004C0F3C" w:rsidP="004C0F3C">
      <w:pPr>
        <w:pStyle w:val="Heading9"/>
        <w:keepNext w:val="0"/>
        <w:keepLines w:val="0"/>
        <w:numPr>
          <w:ilvl w:val="0"/>
          <w:numId w:val="27"/>
        </w:numPr>
        <w:tabs>
          <w:tab w:val="left" w:pos="1418"/>
        </w:tabs>
        <w:spacing w:before="60" w:after="60" w:line="240" w:lineRule="auto"/>
        <w:ind w:left="1418" w:hanging="851"/>
        <w:rPr>
          <w:rFonts w:ascii="Times New Roman" w:hAnsi="Times New Roman"/>
          <w:i w:val="0"/>
          <w:color w:val="auto"/>
          <w:sz w:val="26"/>
          <w:szCs w:val="26"/>
        </w:rPr>
      </w:pPr>
      <w:r w:rsidRPr="005B0056">
        <w:rPr>
          <w:rFonts w:ascii="Times New Roman" w:hAnsi="Times New Roman"/>
          <w:i w:val="0"/>
          <w:color w:val="auto"/>
          <w:sz w:val="26"/>
          <w:szCs w:val="26"/>
        </w:rPr>
        <w:t>Mạch khởi động trực tiếp động cơ không đồng bộ ba pha có đảo chiều quay</w:t>
      </w:r>
    </w:p>
    <w:p w:rsidR="004C0F3C" w:rsidRPr="005B0056" w:rsidRDefault="004C0F3C" w:rsidP="004C0F3C">
      <w:pPr>
        <w:pStyle w:val="Heading9"/>
        <w:keepNext w:val="0"/>
        <w:keepLines w:val="0"/>
        <w:numPr>
          <w:ilvl w:val="0"/>
          <w:numId w:val="27"/>
        </w:numPr>
        <w:tabs>
          <w:tab w:val="left" w:pos="1418"/>
        </w:tabs>
        <w:spacing w:before="60" w:after="60" w:line="240" w:lineRule="auto"/>
        <w:ind w:left="1418" w:hanging="851"/>
        <w:rPr>
          <w:rFonts w:ascii="Times New Roman" w:hAnsi="Times New Roman"/>
          <w:i w:val="0"/>
          <w:color w:val="auto"/>
          <w:sz w:val="26"/>
          <w:szCs w:val="26"/>
        </w:rPr>
      </w:pPr>
      <w:r w:rsidRPr="005B0056">
        <w:rPr>
          <w:rFonts w:ascii="Times New Roman" w:hAnsi="Times New Roman"/>
          <w:i w:val="0"/>
          <w:color w:val="auto"/>
          <w:sz w:val="26"/>
          <w:szCs w:val="26"/>
        </w:rPr>
        <w:t>Mạch khởi động gián tiếp động cơ không đồng bộ ba pha</w:t>
      </w:r>
    </w:p>
    <w:p w:rsidR="004C0F3C" w:rsidRPr="005B0056" w:rsidRDefault="004C0F3C" w:rsidP="004C0F3C">
      <w:pPr>
        <w:pStyle w:val="Heading9"/>
        <w:keepNext w:val="0"/>
        <w:keepLines w:val="0"/>
        <w:numPr>
          <w:ilvl w:val="0"/>
          <w:numId w:val="27"/>
        </w:numPr>
        <w:tabs>
          <w:tab w:val="left" w:pos="1418"/>
        </w:tabs>
        <w:spacing w:before="60" w:after="60" w:line="240" w:lineRule="auto"/>
        <w:ind w:left="1418" w:hanging="851"/>
        <w:rPr>
          <w:rFonts w:ascii="Times New Roman" w:hAnsi="Times New Roman"/>
          <w:i w:val="0"/>
          <w:color w:val="auto"/>
          <w:sz w:val="26"/>
          <w:szCs w:val="26"/>
        </w:rPr>
      </w:pPr>
      <w:r w:rsidRPr="005B0056">
        <w:rPr>
          <w:rFonts w:ascii="Times New Roman" w:hAnsi="Times New Roman"/>
          <w:i w:val="0"/>
          <w:color w:val="auto"/>
          <w:sz w:val="26"/>
          <w:szCs w:val="26"/>
        </w:rPr>
        <w:t>Mạch điều khiển động cơ không đồng bộ ba pha rotor lồng sóc dừng có chế độ hãm</w:t>
      </w:r>
    </w:p>
    <w:p w:rsidR="004C0F3C" w:rsidRPr="00963F54" w:rsidRDefault="004C0F3C" w:rsidP="00963F54">
      <w:pPr>
        <w:pStyle w:val="ListParagraph"/>
        <w:numPr>
          <w:ilvl w:val="1"/>
          <w:numId w:val="30"/>
        </w:numPr>
        <w:tabs>
          <w:tab w:val="left" w:pos="720"/>
        </w:tabs>
        <w:ind w:left="720" w:hanging="540"/>
        <w:rPr>
          <w:rFonts w:ascii="Times New Roman" w:hAnsi="Times New Roman"/>
          <w:b/>
          <w:sz w:val="26"/>
          <w:szCs w:val="26"/>
        </w:rPr>
      </w:pPr>
      <w:r w:rsidRPr="00963F54">
        <w:rPr>
          <w:rFonts w:ascii="Times New Roman" w:hAnsi="Times New Roman"/>
          <w:b/>
          <w:sz w:val="26"/>
          <w:szCs w:val="26"/>
        </w:rPr>
        <w:t>Điều khiển động cơ không đồng bộ ba pha rotor dây quấn</w:t>
      </w:r>
    </w:p>
    <w:p w:rsidR="004C0F3C" w:rsidRPr="009652AF" w:rsidRDefault="004C0F3C" w:rsidP="009652AF">
      <w:pPr>
        <w:pStyle w:val="ListParagraph"/>
        <w:numPr>
          <w:ilvl w:val="2"/>
          <w:numId w:val="30"/>
        </w:numPr>
        <w:tabs>
          <w:tab w:val="left" w:pos="1440"/>
        </w:tabs>
        <w:ind w:left="1440" w:hanging="900"/>
        <w:rPr>
          <w:rFonts w:ascii="Times New Roman" w:hAnsi="Times New Roman"/>
          <w:sz w:val="26"/>
          <w:szCs w:val="26"/>
        </w:rPr>
      </w:pPr>
      <w:r w:rsidRPr="009652AF">
        <w:rPr>
          <w:rFonts w:ascii="Times New Roman" w:hAnsi="Times New Roman"/>
          <w:sz w:val="26"/>
          <w:szCs w:val="26"/>
        </w:rPr>
        <w:t>Mạch khởi động động cơ ba pha rotor dây quấn theo nguyên tắc thời gian</w:t>
      </w:r>
    </w:p>
    <w:p w:rsidR="009652AF" w:rsidRPr="009652AF" w:rsidRDefault="004C0F3C" w:rsidP="009652AF">
      <w:pPr>
        <w:pStyle w:val="ListParagraph"/>
        <w:numPr>
          <w:ilvl w:val="2"/>
          <w:numId w:val="32"/>
        </w:numPr>
        <w:tabs>
          <w:tab w:val="left" w:pos="1418"/>
        </w:tabs>
        <w:ind w:left="1440" w:hanging="900"/>
        <w:rPr>
          <w:szCs w:val="26"/>
        </w:rPr>
      </w:pPr>
      <w:r w:rsidRPr="009652AF">
        <w:rPr>
          <w:rFonts w:ascii="Times New Roman" w:hAnsi="Times New Roman"/>
          <w:sz w:val="26"/>
          <w:szCs w:val="26"/>
        </w:rPr>
        <w:t>Mạch khởi động động cơ ba pha rotor dây quấn theo nguyên tắc dòng điện</w:t>
      </w:r>
    </w:p>
    <w:p w:rsidR="004C0F3C" w:rsidRPr="009652AF" w:rsidRDefault="004C0F3C" w:rsidP="009652AF">
      <w:pPr>
        <w:pStyle w:val="ListParagraph"/>
        <w:numPr>
          <w:ilvl w:val="2"/>
          <w:numId w:val="32"/>
        </w:numPr>
        <w:tabs>
          <w:tab w:val="left" w:pos="1418"/>
        </w:tabs>
        <w:ind w:left="1418" w:hanging="900"/>
        <w:rPr>
          <w:rFonts w:ascii="Times New Roman" w:hAnsi="Times New Roman"/>
          <w:sz w:val="26"/>
          <w:szCs w:val="26"/>
        </w:rPr>
      </w:pPr>
      <w:r w:rsidRPr="009652AF">
        <w:rPr>
          <w:rFonts w:ascii="Times New Roman" w:hAnsi="Times New Roman"/>
          <w:sz w:val="26"/>
          <w:szCs w:val="26"/>
        </w:rPr>
        <w:t xml:space="preserve">Mạch khởi động, dừng có hãm động năng động cơ ba pha rotor dây quấn </w:t>
      </w:r>
    </w:p>
    <w:p w:rsidR="004C0F3C" w:rsidRPr="005B0056" w:rsidRDefault="004C0F3C" w:rsidP="004C0F3C">
      <w:pPr>
        <w:tabs>
          <w:tab w:val="right" w:pos="9354"/>
        </w:tabs>
        <w:spacing w:line="240" w:lineRule="auto"/>
        <w:rPr>
          <w:b/>
          <w:szCs w:val="26"/>
        </w:rPr>
      </w:pPr>
      <w:r w:rsidRPr="005B0056">
        <w:rPr>
          <w:b/>
          <w:szCs w:val="26"/>
        </w:rPr>
        <w:t xml:space="preserve">Chương 3:  Điều khiển động cơ điện một chiều </w:t>
      </w:r>
      <w:r w:rsidRPr="005B0056">
        <w:rPr>
          <w:b/>
          <w:szCs w:val="26"/>
        </w:rPr>
        <w:tab/>
      </w:r>
      <w:r w:rsidRPr="005B0056">
        <w:rPr>
          <w:i/>
          <w:iCs/>
          <w:szCs w:val="26"/>
          <w:lang w:val="de-DE"/>
        </w:rPr>
        <w:t>Thời gian: 1</w:t>
      </w:r>
      <w:r w:rsidR="00DD011C">
        <w:rPr>
          <w:i/>
          <w:iCs/>
          <w:szCs w:val="26"/>
          <w:lang w:val="de-DE"/>
        </w:rPr>
        <w:t>2</w:t>
      </w:r>
      <w:r w:rsidRPr="005B0056">
        <w:rPr>
          <w:i/>
          <w:iCs/>
          <w:szCs w:val="26"/>
          <w:lang w:val="de-DE"/>
        </w:rPr>
        <w:t xml:space="preserve"> giờ</w:t>
      </w:r>
    </w:p>
    <w:p w:rsidR="004C0F3C" w:rsidRPr="005B0056" w:rsidRDefault="004C0F3C" w:rsidP="004C0F3C">
      <w:pPr>
        <w:pStyle w:val="Subtitle"/>
        <w:spacing w:before="60" w:after="60"/>
        <w:jc w:val="both"/>
        <w:rPr>
          <w:rFonts w:ascii="Times New Roman" w:hAnsi="Times New Roman"/>
          <w:b w:val="0"/>
          <w:bCs w:val="0"/>
          <w:i/>
          <w:sz w:val="26"/>
          <w:szCs w:val="26"/>
        </w:rPr>
      </w:pPr>
      <w:r w:rsidRPr="005B0056">
        <w:rPr>
          <w:rFonts w:ascii="Times New Roman" w:hAnsi="Times New Roman"/>
          <w:b w:val="0"/>
          <w:bCs w:val="0"/>
          <w:i/>
          <w:sz w:val="26"/>
          <w:szCs w:val="26"/>
        </w:rPr>
        <w:t>Mục tiêu:</w:t>
      </w:r>
    </w:p>
    <w:p w:rsidR="00DF7FE8" w:rsidRPr="00A43D18" w:rsidRDefault="00DF7FE8" w:rsidP="00DF7FE8">
      <w:pPr>
        <w:numPr>
          <w:ilvl w:val="0"/>
          <w:numId w:val="5"/>
        </w:numPr>
        <w:tabs>
          <w:tab w:val="left" w:pos="567"/>
        </w:tabs>
        <w:spacing w:before="0" w:after="200" w:line="240" w:lineRule="auto"/>
        <w:ind w:left="284" w:hanging="14"/>
        <w:contextualSpacing/>
        <w:jc w:val="both"/>
        <w:rPr>
          <w:rFonts w:eastAsia="Times New Roman"/>
          <w:szCs w:val="26"/>
          <w:lang w:val="da-DK"/>
        </w:rPr>
      </w:pPr>
      <w:r w:rsidRPr="00A43D18">
        <w:rPr>
          <w:rFonts w:eastAsia="Times New Roman"/>
          <w:szCs w:val="26"/>
          <w:lang w:val="da-DK"/>
        </w:rPr>
        <w:t xml:space="preserve">Thiết lập được mạch điện điều khiển cơ bản của động cơ điện một chiều; </w:t>
      </w:r>
    </w:p>
    <w:p w:rsidR="00DF7FE8" w:rsidRPr="00A43D18" w:rsidRDefault="00DF7FE8" w:rsidP="00DF7FE8">
      <w:pPr>
        <w:numPr>
          <w:ilvl w:val="0"/>
          <w:numId w:val="5"/>
        </w:numPr>
        <w:tabs>
          <w:tab w:val="left" w:pos="567"/>
        </w:tabs>
        <w:spacing w:before="0" w:after="200" w:line="240" w:lineRule="auto"/>
        <w:ind w:left="284" w:hanging="14"/>
        <w:contextualSpacing/>
        <w:jc w:val="both"/>
        <w:rPr>
          <w:rFonts w:eastAsia="Times New Roman"/>
          <w:szCs w:val="26"/>
          <w:lang w:val="da-DK"/>
        </w:rPr>
      </w:pPr>
      <w:r w:rsidRPr="00A43D18">
        <w:rPr>
          <w:rFonts w:eastAsia="Times New Roman"/>
          <w:szCs w:val="26"/>
          <w:lang w:val="da-DK"/>
        </w:rPr>
        <w:t>Trình bày được nguyên lý làm việc mạch điện điều khiển động cơ điện một chiều;</w:t>
      </w:r>
    </w:p>
    <w:p w:rsidR="00DF7FE8" w:rsidRPr="00A43D18" w:rsidRDefault="00DF7FE8" w:rsidP="00DF7FE8">
      <w:pPr>
        <w:numPr>
          <w:ilvl w:val="0"/>
          <w:numId w:val="5"/>
        </w:numPr>
        <w:tabs>
          <w:tab w:val="left" w:pos="567"/>
        </w:tabs>
        <w:spacing w:before="0" w:after="200" w:line="240" w:lineRule="auto"/>
        <w:ind w:left="284" w:hanging="14"/>
        <w:contextualSpacing/>
        <w:jc w:val="both"/>
        <w:rPr>
          <w:rFonts w:eastAsia="Times New Roman"/>
          <w:szCs w:val="26"/>
          <w:lang w:val="da-DK"/>
        </w:rPr>
      </w:pPr>
      <w:r w:rsidRPr="00A43D18">
        <w:rPr>
          <w:rFonts w:eastAsia="Times New Roman"/>
          <w:szCs w:val="26"/>
          <w:lang w:val="da-DK"/>
        </w:rPr>
        <w:t>Phân tích được hư hỏng cơ bản mạch điện điều khiển động cơ điện một chiều.</w:t>
      </w:r>
    </w:p>
    <w:p w:rsidR="004C0F3C" w:rsidRPr="005B0056" w:rsidRDefault="004C0F3C" w:rsidP="004C0F3C">
      <w:pPr>
        <w:pStyle w:val="Subtitle"/>
        <w:spacing w:before="60" w:after="60"/>
        <w:jc w:val="both"/>
        <w:rPr>
          <w:rFonts w:ascii="Times New Roman" w:hAnsi="Times New Roman"/>
          <w:b w:val="0"/>
          <w:i/>
          <w:sz w:val="26"/>
          <w:szCs w:val="26"/>
        </w:rPr>
      </w:pPr>
      <w:r w:rsidRPr="005B0056">
        <w:rPr>
          <w:rFonts w:ascii="Times New Roman" w:hAnsi="Times New Roman"/>
          <w:b w:val="0"/>
          <w:i/>
          <w:sz w:val="26"/>
          <w:szCs w:val="26"/>
        </w:rPr>
        <w:t>N</w:t>
      </w:r>
      <w:r w:rsidRPr="005B0056">
        <w:rPr>
          <w:rFonts w:ascii="Times New Roman" w:hAnsi="Times New Roman" w:cs="Arial"/>
          <w:b w:val="0"/>
          <w:i/>
          <w:sz w:val="26"/>
          <w:szCs w:val="26"/>
        </w:rPr>
        <w:t>ộ</w:t>
      </w:r>
      <w:r w:rsidRPr="005B0056">
        <w:rPr>
          <w:rFonts w:ascii="Times New Roman" w:hAnsi="Times New Roman"/>
          <w:b w:val="0"/>
          <w:i/>
          <w:sz w:val="26"/>
          <w:szCs w:val="26"/>
        </w:rPr>
        <w:t>i dung:</w:t>
      </w:r>
    </w:p>
    <w:p w:rsidR="004C0F3C" w:rsidRPr="00963F54" w:rsidRDefault="004C0F3C" w:rsidP="009652AF">
      <w:pPr>
        <w:pStyle w:val="ListParagraph"/>
        <w:numPr>
          <w:ilvl w:val="1"/>
          <w:numId w:val="28"/>
        </w:numPr>
        <w:tabs>
          <w:tab w:val="left" w:pos="720"/>
        </w:tabs>
        <w:ind w:left="720" w:hanging="540"/>
        <w:rPr>
          <w:rFonts w:ascii="Times New Roman" w:hAnsi="Times New Roman"/>
          <w:b/>
          <w:sz w:val="26"/>
          <w:szCs w:val="26"/>
        </w:rPr>
      </w:pPr>
      <w:r w:rsidRPr="00963F54">
        <w:rPr>
          <w:rFonts w:ascii="Times New Roman" w:hAnsi="Times New Roman"/>
          <w:b/>
          <w:bCs/>
          <w:sz w:val="26"/>
          <w:szCs w:val="26"/>
        </w:rPr>
        <w:t>Mạch khởi động động cơ điện một chiều</w:t>
      </w:r>
    </w:p>
    <w:p w:rsidR="004C0F3C" w:rsidRPr="009652AF" w:rsidRDefault="004C0F3C" w:rsidP="009652AF">
      <w:pPr>
        <w:pStyle w:val="ListParagraph"/>
        <w:numPr>
          <w:ilvl w:val="2"/>
          <w:numId w:val="28"/>
        </w:numPr>
        <w:tabs>
          <w:tab w:val="left" w:pos="1418"/>
        </w:tabs>
        <w:ind w:left="1440" w:hanging="900"/>
        <w:rPr>
          <w:rFonts w:ascii="Times New Roman" w:hAnsi="Times New Roman"/>
          <w:sz w:val="26"/>
          <w:szCs w:val="26"/>
        </w:rPr>
      </w:pPr>
      <w:r w:rsidRPr="009652AF">
        <w:rPr>
          <w:rFonts w:ascii="Times New Roman" w:hAnsi="Times New Roman"/>
          <w:sz w:val="26"/>
          <w:szCs w:val="26"/>
        </w:rPr>
        <w:t xml:space="preserve">Mạch khởi động trực tiếp động cơ điện một chiều </w:t>
      </w:r>
    </w:p>
    <w:p w:rsidR="004C0F3C" w:rsidRPr="009652AF" w:rsidRDefault="004C0F3C" w:rsidP="009652AF">
      <w:pPr>
        <w:pStyle w:val="ListParagraph"/>
        <w:numPr>
          <w:ilvl w:val="2"/>
          <w:numId w:val="28"/>
        </w:numPr>
        <w:tabs>
          <w:tab w:val="left" w:pos="1418"/>
        </w:tabs>
        <w:ind w:left="1440" w:hanging="900"/>
        <w:rPr>
          <w:rFonts w:ascii="Times New Roman" w:hAnsi="Times New Roman"/>
          <w:sz w:val="26"/>
          <w:szCs w:val="26"/>
        </w:rPr>
      </w:pPr>
      <w:r w:rsidRPr="009652AF">
        <w:rPr>
          <w:rFonts w:ascii="Times New Roman" w:hAnsi="Times New Roman"/>
          <w:sz w:val="26"/>
          <w:szCs w:val="26"/>
        </w:rPr>
        <w:t xml:space="preserve">Mạch khởi động, đảo chiều quay động cơ điện một chiều </w:t>
      </w:r>
    </w:p>
    <w:p w:rsidR="004C0F3C" w:rsidRPr="009652AF" w:rsidRDefault="004C0F3C" w:rsidP="009652AF">
      <w:pPr>
        <w:pStyle w:val="ListParagraph"/>
        <w:numPr>
          <w:ilvl w:val="1"/>
          <w:numId w:val="28"/>
        </w:numPr>
        <w:tabs>
          <w:tab w:val="left" w:pos="720"/>
        </w:tabs>
        <w:ind w:left="720" w:hanging="540"/>
        <w:rPr>
          <w:rFonts w:ascii="Times New Roman" w:hAnsi="Times New Roman"/>
          <w:b/>
          <w:bCs/>
          <w:sz w:val="26"/>
          <w:szCs w:val="26"/>
        </w:rPr>
      </w:pPr>
      <w:r w:rsidRPr="009652AF">
        <w:rPr>
          <w:rFonts w:ascii="Times New Roman" w:hAnsi="Times New Roman"/>
          <w:b/>
          <w:bCs/>
          <w:sz w:val="26"/>
          <w:szCs w:val="26"/>
        </w:rPr>
        <w:t>Mạch điều chỉnh tốc độ động cơ điện một chiều</w:t>
      </w:r>
    </w:p>
    <w:p w:rsidR="004C0F3C" w:rsidRPr="009652AF" w:rsidRDefault="004C0F3C" w:rsidP="009652AF">
      <w:pPr>
        <w:pStyle w:val="ListParagraph"/>
        <w:numPr>
          <w:ilvl w:val="2"/>
          <w:numId w:val="28"/>
        </w:numPr>
        <w:tabs>
          <w:tab w:val="left" w:pos="1418"/>
        </w:tabs>
        <w:ind w:left="1440" w:hanging="900"/>
        <w:rPr>
          <w:rFonts w:ascii="Times New Roman" w:hAnsi="Times New Roman"/>
          <w:sz w:val="26"/>
          <w:szCs w:val="26"/>
        </w:rPr>
      </w:pPr>
      <w:r w:rsidRPr="009652AF">
        <w:rPr>
          <w:rFonts w:ascii="Times New Roman" w:hAnsi="Times New Roman"/>
          <w:sz w:val="26"/>
          <w:szCs w:val="26"/>
        </w:rPr>
        <w:t>Mạch điều chỉnh tốc độ động cơ điện một chiều bằng cách thay đổi từ thông</w:t>
      </w:r>
    </w:p>
    <w:p w:rsidR="004C0F3C" w:rsidRPr="009652AF" w:rsidRDefault="004C0F3C" w:rsidP="009652AF">
      <w:pPr>
        <w:pStyle w:val="ListParagraph"/>
        <w:numPr>
          <w:ilvl w:val="2"/>
          <w:numId w:val="28"/>
        </w:numPr>
        <w:tabs>
          <w:tab w:val="left" w:pos="1418"/>
        </w:tabs>
        <w:ind w:left="1440" w:hanging="900"/>
        <w:rPr>
          <w:rFonts w:ascii="Times New Roman" w:hAnsi="Times New Roman"/>
          <w:sz w:val="26"/>
          <w:szCs w:val="26"/>
        </w:rPr>
      </w:pPr>
      <w:r w:rsidRPr="009652AF">
        <w:rPr>
          <w:rFonts w:ascii="Times New Roman" w:hAnsi="Times New Roman"/>
          <w:sz w:val="26"/>
          <w:szCs w:val="26"/>
        </w:rPr>
        <w:t>Mạch điều chỉnh tốc độ động cơ điện một chiều bằng cách thay đổi điện áp phần ứng</w:t>
      </w:r>
    </w:p>
    <w:p w:rsidR="004C0F3C" w:rsidRPr="009652AF" w:rsidRDefault="004C0F3C" w:rsidP="009652AF">
      <w:pPr>
        <w:pStyle w:val="ListParagraph"/>
        <w:numPr>
          <w:ilvl w:val="1"/>
          <w:numId w:val="28"/>
        </w:numPr>
        <w:tabs>
          <w:tab w:val="left" w:pos="720"/>
        </w:tabs>
        <w:ind w:left="720" w:hanging="540"/>
        <w:rPr>
          <w:rFonts w:ascii="Times New Roman" w:hAnsi="Times New Roman"/>
          <w:b/>
          <w:sz w:val="26"/>
          <w:szCs w:val="26"/>
        </w:rPr>
      </w:pPr>
      <w:r w:rsidRPr="009652AF">
        <w:rPr>
          <w:rFonts w:ascii="Times New Roman" w:hAnsi="Times New Roman"/>
          <w:b/>
          <w:bCs/>
          <w:sz w:val="26"/>
          <w:szCs w:val="26"/>
        </w:rPr>
        <w:t>Mạch khởi động, dừng hãm động cơ điện một chiều</w:t>
      </w:r>
    </w:p>
    <w:p w:rsidR="004C0F3C" w:rsidRDefault="004C0F3C" w:rsidP="009652AF">
      <w:pPr>
        <w:pStyle w:val="ListParagraph"/>
        <w:numPr>
          <w:ilvl w:val="2"/>
          <w:numId w:val="28"/>
        </w:numPr>
        <w:tabs>
          <w:tab w:val="left" w:pos="1418"/>
        </w:tabs>
        <w:ind w:left="1440" w:hanging="900"/>
        <w:rPr>
          <w:rFonts w:ascii="Times New Roman" w:hAnsi="Times New Roman"/>
          <w:sz w:val="26"/>
          <w:szCs w:val="26"/>
        </w:rPr>
      </w:pPr>
      <w:r w:rsidRPr="009652AF">
        <w:rPr>
          <w:rFonts w:ascii="Times New Roman" w:hAnsi="Times New Roman"/>
          <w:sz w:val="26"/>
          <w:szCs w:val="26"/>
        </w:rPr>
        <w:t>Mạch khởi động, dừng có hãm động năng động cơ điện một chiều</w:t>
      </w:r>
    </w:p>
    <w:p w:rsidR="00DF7FE8" w:rsidRPr="00A43D18" w:rsidRDefault="00DF7FE8" w:rsidP="00DF7FE8">
      <w:pPr>
        <w:tabs>
          <w:tab w:val="right" w:pos="9354"/>
        </w:tabs>
        <w:rPr>
          <w:b/>
          <w:szCs w:val="26"/>
        </w:rPr>
      </w:pPr>
      <w:r w:rsidRPr="00A43D18">
        <w:rPr>
          <w:b/>
          <w:szCs w:val="26"/>
        </w:rPr>
        <w:lastRenderedPageBreak/>
        <w:t xml:space="preserve">Chương 4:  Các mạch trang bị điện cơ bản ứng dụng thực tiễn </w:t>
      </w:r>
      <w:r w:rsidRPr="00A43D18">
        <w:rPr>
          <w:b/>
          <w:szCs w:val="26"/>
        </w:rPr>
        <w:tab/>
      </w:r>
      <w:r w:rsidRPr="00A43D18">
        <w:rPr>
          <w:i/>
          <w:iCs/>
          <w:szCs w:val="26"/>
          <w:lang w:val="de-DE"/>
        </w:rPr>
        <w:t xml:space="preserve">Thời gian: </w:t>
      </w:r>
      <w:r>
        <w:rPr>
          <w:i/>
          <w:iCs/>
          <w:szCs w:val="26"/>
          <w:lang w:val="de-DE"/>
        </w:rPr>
        <w:t>1</w:t>
      </w:r>
      <w:r w:rsidRPr="00A43D18">
        <w:rPr>
          <w:i/>
          <w:iCs/>
          <w:szCs w:val="26"/>
          <w:lang w:val="de-DE"/>
        </w:rPr>
        <w:t>9 giờ</w:t>
      </w:r>
    </w:p>
    <w:p w:rsidR="00DF7FE8" w:rsidRPr="00A43D18" w:rsidRDefault="00DF7FE8" w:rsidP="00DF7FE8">
      <w:pPr>
        <w:spacing w:line="240" w:lineRule="auto"/>
        <w:jc w:val="both"/>
        <w:rPr>
          <w:rFonts w:eastAsia="Times New Roman"/>
          <w:i/>
          <w:szCs w:val="26"/>
        </w:rPr>
      </w:pPr>
      <w:r w:rsidRPr="00A43D18">
        <w:rPr>
          <w:rFonts w:eastAsia="Times New Roman"/>
          <w:i/>
          <w:szCs w:val="26"/>
        </w:rPr>
        <w:t>Mục tiêu:</w:t>
      </w:r>
    </w:p>
    <w:p w:rsidR="00DF7FE8" w:rsidRPr="00A43D18" w:rsidRDefault="00DF7FE8" w:rsidP="00DF7FE8">
      <w:pPr>
        <w:numPr>
          <w:ilvl w:val="0"/>
          <w:numId w:val="5"/>
        </w:numPr>
        <w:tabs>
          <w:tab w:val="left" w:pos="567"/>
        </w:tabs>
        <w:spacing w:before="0" w:after="200" w:line="240" w:lineRule="auto"/>
        <w:ind w:left="284" w:hanging="14"/>
        <w:contextualSpacing/>
        <w:jc w:val="both"/>
        <w:rPr>
          <w:rFonts w:ascii=".VnTime" w:eastAsia="Times New Roman" w:hAnsi=".VnTime"/>
          <w:szCs w:val="26"/>
        </w:rPr>
      </w:pPr>
      <w:r w:rsidRPr="00A43D18">
        <w:rPr>
          <w:rFonts w:eastAsia="Times New Roman"/>
          <w:szCs w:val="26"/>
          <w:lang w:val="da-DK"/>
        </w:rPr>
        <w:t>Giới thiệu được sơ đồ mạch trang bị điện cơ bản;</w:t>
      </w:r>
    </w:p>
    <w:p w:rsidR="00DF7FE8" w:rsidRPr="00A43D18" w:rsidRDefault="00DF7FE8" w:rsidP="00DF7FE8">
      <w:pPr>
        <w:numPr>
          <w:ilvl w:val="0"/>
          <w:numId w:val="5"/>
        </w:numPr>
        <w:tabs>
          <w:tab w:val="left" w:pos="567"/>
        </w:tabs>
        <w:spacing w:before="0" w:after="200" w:line="240" w:lineRule="auto"/>
        <w:ind w:left="284" w:hanging="14"/>
        <w:contextualSpacing/>
        <w:jc w:val="both"/>
        <w:rPr>
          <w:rFonts w:eastAsia="Times New Roman"/>
          <w:szCs w:val="26"/>
          <w:lang w:val="da-DK"/>
        </w:rPr>
      </w:pPr>
      <w:r w:rsidRPr="00A43D18">
        <w:rPr>
          <w:rFonts w:eastAsia="Times New Roman"/>
          <w:szCs w:val="26"/>
          <w:lang w:val="da-DK"/>
        </w:rPr>
        <w:t xml:space="preserve">Giải thích được nguyên lý làm việc của các mạch trang bị điện cơ bản; </w:t>
      </w:r>
    </w:p>
    <w:p w:rsidR="00DF7FE8" w:rsidRPr="00A43D18" w:rsidRDefault="00DF7FE8" w:rsidP="00DF7FE8">
      <w:pPr>
        <w:numPr>
          <w:ilvl w:val="0"/>
          <w:numId w:val="5"/>
        </w:numPr>
        <w:tabs>
          <w:tab w:val="left" w:pos="567"/>
        </w:tabs>
        <w:spacing w:before="0" w:after="200" w:line="240" w:lineRule="auto"/>
        <w:ind w:left="284" w:hanging="14"/>
        <w:contextualSpacing/>
        <w:jc w:val="both"/>
        <w:rPr>
          <w:rFonts w:eastAsia="Times New Roman"/>
          <w:szCs w:val="26"/>
          <w:lang w:val="da-DK"/>
        </w:rPr>
      </w:pPr>
      <w:r w:rsidRPr="00A43D18">
        <w:rPr>
          <w:rFonts w:eastAsia="Times New Roman"/>
          <w:szCs w:val="26"/>
          <w:lang w:val="da-DK"/>
        </w:rPr>
        <w:t>Phân tích được hư hỏng của các mạch trang bị điện cơ bản.</w:t>
      </w:r>
    </w:p>
    <w:p w:rsidR="00DF7FE8" w:rsidRPr="00A43D18" w:rsidRDefault="00DF7FE8" w:rsidP="00DF7FE8">
      <w:pPr>
        <w:spacing w:line="240" w:lineRule="auto"/>
        <w:jc w:val="both"/>
        <w:rPr>
          <w:rFonts w:eastAsia="Times New Roman"/>
          <w:bCs/>
          <w:i/>
          <w:szCs w:val="26"/>
          <w:lang w:val="da-DK"/>
        </w:rPr>
      </w:pPr>
      <w:r w:rsidRPr="00A43D18">
        <w:rPr>
          <w:rFonts w:eastAsia="Times New Roman"/>
          <w:bCs/>
          <w:i/>
          <w:szCs w:val="26"/>
          <w:lang w:val="da-DK"/>
        </w:rPr>
        <w:t>N</w:t>
      </w:r>
      <w:r w:rsidRPr="00A43D18">
        <w:rPr>
          <w:rFonts w:eastAsia="Times New Roman" w:cs="Arial"/>
          <w:bCs/>
          <w:i/>
          <w:szCs w:val="26"/>
          <w:lang w:val="da-DK"/>
        </w:rPr>
        <w:t>ộ</w:t>
      </w:r>
      <w:r w:rsidRPr="00A43D18">
        <w:rPr>
          <w:rFonts w:eastAsia="Times New Roman"/>
          <w:bCs/>
          <w:i/>
          <w:szCs w:val="26"/>
          <w:lang w:val="da-DK"/>
        </w:rPr>
        <w:t>i dung:</w:t>
      </w:r>
    </w:p>
    <w:p w:rsidR="00DF7FE8" w:rsidRPr="00A43D18" w:rsidRDefault="00DF7FE8" w:rsidP="00DF7FE8">
      <w:pPr>
        <w:tabs>
          <w:tab w:val="left" w:pos="810"/>
        </w:tabs>
        <w:spacing w:line="240" w:lineRule="auto"/>
        <w:ind w:left="810" w:hanging="450"/>
        <w:rPr>
          <w:szCs w:val="26"/>
          <w:lang w:val="da-DK"/>
        </w:rPr>
      </w:pPr>
      <w:r w:rsidRPr="00A43D18">
        <w:rPr>
          <w:szCs w:val="26"/>
          <w:lang w:val="da-DK"/>
        </w:rPr>
        <w:t>4.1 Mạch điện điều khiển động cơ không đồng bộ ba pha rotor lồng sóc hai cấp tốc độ</w:t>
      </w:r>
    </w:p>
    <w:p w:rsidR="00DF7FE8" w:rsidRPr="00A43D18" w:rsidRDefault="00DF7FE8" w:rsidP="00DF7FE8">
      <w:pPr>
        <w:tabs>
          <w:tab w:val="left" w:pos="810"/>
        </w:tabs>
        <w:spacing w:line="240" w:lineRule="auto"/>
        <w:ind w:left="810" w:hanging="450"/>
        <w:rPr>
          <w:szCs w:val="26"/>
          <w:lang w:val="da-DK"/>
        </w:rPr>
      </w:pPr>
      <w:r w:rsidRPr="00A43D18">
        <w:rPr>
          <w:szCs w:val="26"/>
          <w:lang w:val="da-DK"/>
        </w:rPr>
        <w:t>4.2 Mạch điện điều khiển động cơ không đồng bộ ba pha rotor lồng sóc dùng bộ khởi động mềm</w:t>
      </w:r>
    </w:p>
    <w:p w:rsidR="00DF7FE8" w:rsidRPr="00A43D18" w:rsidRDefault="00DF7FE8" w:rsidP="00DF7FE8">
      <w:pPr>
        <w:tabs>
          <w:tab w:val="left" w:pos="810"/>
        </w:tabs>
        <w:spacing w:line="240" w:lineRule="auto"/>
        <w:ind w:left="810" w:hanging="450"/>
        <w:rPr>
          <w:szCs w:val="26"/>
          <w:lang w:val="da-DK"/>
        </w:rPr>
      </w:pPr>
      <w:r w:rsidRPr="00A43D18">
        <w:rPr>
          <w:szCs w:val="26"/>
          <w:lang w:val="da-DK"/>
        </w:rPr>
        <w:t>4.3 Mạch điện điều khiển động cơ không đồng bộ ba pha dùng bộ biến tần</w:t>
      </w:r>
    </w:p>
    <w:p w:rsidR="00DF7FE8" w:rsidRPr="00A43D18" w:rsidRDefault="00DF7FE8" w:rsidP="00DF7FE8">
      <w:pPr>
        <w:tabs>
          <w:tab w:val="left" w:pos="810"/>
        </w:tabs>
        <w:spacing w:line="240" w:lineRule="auto"/>
        <w:ind w:left="810" w:hanging="450"/>
        <w:rPr>
          <w:szCs w:val="26"/>
          <w:lang w:val="da-DK"/>
        </w:rPr>
      </w:pPr>
      <w:r w:rsidRPr="00A43D18">
        <w:rPr>
          <w:szCs w:val="26"/>
          <w:lang w:val="da-DK"/>
        </w:rPr>
        <w:t xml:space="preserve">4.4 Mạch điện điều khiển cửa cuốn, cửa cổng </w:t>
      </w:r>
    </w:p>
    <w:p w:rsidR="00DF7FE8" w:rsidRPr="00A43D18" w:rsidRDefault="00DF7FE8" w:rsidP="00DF7FE8">
      <w:pPr>
        <w:tabs>
          <w:tab w:val="left" w:pos="810"/>
        </w:tabs>
        <w:spacing w:line="240" w:lineRule="auto"/>
        <w:ind w:left="810" w:hanging="450"/>
        <w:rPr>
          <w:szCs w:val="26"/>
          <w:lang w:val="da-DK"/>
        </w:rPr>
      </w:pPr>
      <w:r w:rsidRPr="00A43D18">
        <w:rPr>
          <w:szCs w:val="26"/>
          <w:lang w:val="da-DK"/>
        </w:rPr>
        <w:t>4.5 Mạch điện điều khiển hệ thống băng tải (có ba động cơ)</w:t>
      </w:r>
    </w:p>
    <w:p w:rsidR="00DF7FE8" w:rsidRPr="00A43D18" w:rsidRDefault="00DF7FE8" w:rsidP="00DF7FE8">
      <w:pPr>
        <w:tabs>
          <w:tab w:val="left" w:pos="810"/>
        </w:tabs>
        <w:spacing w:line="240" w:lineRule="auto"/>
        <w:ind w:left="810" w:hanging="450"/>
        <w:rPr>
          <w:szCs w:val="26"/>
          <w:lang w:val="da-DK"/>
        </w:rPr>
      </w:pPr>
      <w:r w:rsidRPr="00A43D18">
        <w:rPr>
          <w:szCs w:val="26"/>
          <w:lang w:val="da-DK"/>
        </w:rPr>
        <w:t>4.6 Mạch điện điều khiển trạm bơm nước hai động cơ làm việc tuần tự, luân phiên</w:t>
      </w:r>
    </w:p>
    <w:p w:rsidR="00A43D18" w:rsidRPr="00A43D18" w:rsidRDefault="00A43D18" w:rsidP="00A43D18">
      <w:pPr>
        <w:numPr>
          <w:ilvl w:val="0"/>
          <w:numId w:val="14"/>
        </w:numPr>
        <w:tabs>
          <w:tab w:val="left" w:pos="426"/>
        </w:tabs>
        <w:spacing w:before="0" w:after="200" w:line="240" w:lineRule="auto"/>
        <w:ind w:left="142"/>
        <w:jc w:val="both"/>
        <w:rPr>
          <w:rFonts w:eastAsia="Times New Roman"/>
          <w:b/>
          <w:szCs w:val="26"/>
          <w:lang w:val="sv-SE"/>
        </w:rPr>
      </w:pPr>
      <w:r w:rsidRPr="00A43D18">
        <w:rPr>
          <w:rFonts w:eastAsia="Times New Roman"/>
          <w:b/>
          <w:bCs/>
          <w:szCs w:val="26"/>
          <w:lang w:val="pt-BR"/>
        </w:rPr>
        <w:t>Điều</w:t>
      </w:r>
      <w:r w:rsidRPr="00A43D18">
        <w:rPr>
          <w:rFonts w:eastAsia="Times New Roman"/>
          <w:b/>
          <w:szCs w:val="26"/>
          <w:lang w:val="sv-SE"/>
        </w:rPr>
        <w:t xml:space="preserve"> kiện thực hiện học phần:</w:t>
      </w:r>
    </w:p>
    <w:p w:rsidR="00A43D18" w:rsidRPr="00A43D18" w:rsidRDefault="00A43D18" w:rsidP="00A43D18">
      <w:pPr>
        <w:ind w:firstLine="284"/>
        <w:jc w:val="both"/>
        <w:outlineLvl w:val="0"/>
        <w:rPr>
          <w:szCs w:val="26"/>
          <w:lang w:val="sv-SE"/>
        </w:rPr>
      </w:pPr>
      <w:r w:rsidRPr="00A43D18">
        <w:rPr>
          <w:szCs w:val="26"/>
          <w:lang w:val="sv-SE"/>
        </w:rPr>
        <w:t xml:space="preserve">1. Phòng học chuyên môn hóa/nhà xưởng: </w:t>
      </w:r>
    </w:p>
    <w:p w:rsidR="00A43D18" w:rsidRPr="00A43D18" w:rsidRDefault="00A43D18" w:rsidP="00A43D18">
      <w:pPr>
        <w:ind w:firstLine="284"/>
        <w:jc w:val="both"/>
        <w:outlineLvl w:val="0"/>
        <w:rPr>
          <w:szCs w:val="26"/>
          <w:lang w:val="sv-SE"/>
        </w:rPr>
      </w:pPr>
      <w:r w:rsidRPr="00A43D18">
        <w:rPr>
          <w:szCs w:val="26"/>
          <w:lang w:val="sv-SE"/>
        </w:rPr>
        <w:t xml:space="preserve">2. Trang thiết bị máy móc: </w:t>
      </w:r>
    </w:p>
    <w:p w:rsidR="00A43D18" w:rsidRPr="00A43D18" w:rsidRDefault="00A43D18" w:rsidP="00A43D18">
      <w:pPr>
        <w:numPr>
          <w:ilvl w:val="0"/>
          <w:numId w:val="1"/>
        </w:numPr>
        <w:spacing w:before="0" w:after="200" w:line="240" w:lineRule="auto"/>
        <w:ind w:left="851" w:hanging="284"/>
        <w:contextualSpacing/>
        <w:jc w:val="both"/>
        <w:rPr>
          <w:rFonts w:eastAsia="Times New Roman"/>
          <w:szCs w:val="26"/>
          <w:lang w:val="pl-PL"/>
        </w:rPr>
      </w:pPr>
      <w:r w:rsidRPr="00A43D18">
        <w:rPr>
          <w:rFonts w:eastAsia="Times New Roman"/>
          <w:szCs w:val="26"/>
          <w:lang w:val="pl-PL"/>
        </w:rPr>
        <w:t>PC, Phần mềm chuyên dùng.</w:t>
      </w:r>
    </w:p>
    <w:p w:rsidR="00A43D18" w:rsidRPr="00A43D18" w:rsidRDefault="00A43D18" w:rsidP="00A43D18">
      <w:pPr>
        <w:numPr>
          <w:ilvl w:val="0"/>
          <w:numId w:val="1"/>
        </w:numPr>
        <w:spacing w:before="0" w:after="200" w:line="240" w:lineRule="auto"/>
        <w:ind w:left="851" w:hanging="284"/>
        <w:contextualSpacing/>
        <w:jc w:val="both"/>
        <w:rPr>
          <w:rFonts w:eastAsia="Times New Roman"/>
          <w:szCs w:val="26"/>
        </w:rPr>
      </w:pPr>
      <w:r w:rsidRPr="00A43D18">
        <w:rPr>
          <w:rFonts w:eastAsia="Times New Roman"/>
          <w:szCs w:val="26"/>
        </w:rPr>
        <w:t>Projector, Overhead.</w:t>
      </w:r>
    </w:p>
    <w:p w:rsidR="00A43D18" w:rsidRPr="00A43D18" w:rsidRDefault="00A43D18" w:rsidP="00A43D18">
      <w:pPr>
        <w:numPr>
          <w:ilvl w:val="0"/>
          <w:numId w:val="1"/>
        </w:numPr>
        <w:spacing w:before="0" w:after="200" w:line="240" w:lineRule="auto"/>
        <w:ind w:left="851" w:hanging="284"/>
        <w:contextualSpacing/>
        <w:jc w:val="both"/>
        <w:rPr>
          <w:rFonts w:eastAsia="Times New Roman"/>
          <w:szCs w:val="26"/>
        </w:rPr>
      </w:pPr>
      <w:r w:rsidRPr="00A43D18">
        <w:rPr>
          <w:rFonts w:eastAsia="Times New Roman"/>
          <w:szCs w:val="26"/>
        </w:rPr>
        <w:t>Máy chiếu vật thể ba chiều.</w:t>
      </w:r>
    </w:p>
    <w:p w:rsidR="00A43D18" w:rsidRPr="00A43D18" w:rsidRDefault="00A43D18" w:rsidP="00A43D18">
      <w:pPr>
        <w:ind w:firstLine="284"/>
        <w:jc w:val="both"/>
        <w:outlineLvl w:val="0"/>
        <w:rPr>
          <w:szCs w:val="26"/>
          <w:lang w:val="sv-SE"/>
        </w:rPr>
      </w:pPr>
      <w:r w:rsidRPr="00A43D18">
        <w:rPr>
          <w:szCs w:val="26"/>
          <w:lang w:val="sv-SE"/>
        </w:rPr>
        <w:t>3. Học liệu, dụng cụ, nguyên vật liệu:</w:t>
      </w:r>
    </w:p>
    <w:p w:rsidR="00A43D18" w:rsidRPr="00A43D18" w:rsidRDefault="00A43D18" w:rsidP="00A43D18">
      <w:pPr>
        <w:numPr>
          <w:ilvl w:val="0"/>
          <w:numId w:val="1"/>
        </w:numPr>
        <w:spacing w:before="0" w:after="200" w:line="240" w:lineRule="auto"/>
        <w:ind w:left="851" w:hanging="284"/>
        <w:contextualSpacing/>
        <w:jc w:val="both"/>
        <w:rPr>
          <w:rFonts w:eastAsia="Times New Roman"/>
          <w:szCs w:val="26"/>
          <w:lang w:val="pl-PL"/>
        </w:rPr>
      </w:pPr>
      <w:r w:rsidRPr="00A43D18">
        <w:rPr>
          <w:rFonts w:eastAsia="Times New Roman"/>
          <w:szCs w:val="26"/>
          <w:lang w:val="pl-PL"/>
        </w:rPr>
        <w:t>Các mô hình mô phỏng trang bị điện.</w:t>
      </w:r>
    </w:p>
    <w:p w:rsidR="00A43D18" w:rsidRPr="00A43D18" w:rsidRDefault="00A43D18" w:rsidP="00A43D18">
      <w:pPr>
        <w:numPr>
          <w:ilvl w:val="0"/>
          <w:numId w:val="1"/>
        </w:numPr>
        <w:spacing w:before="0" w:after="200" w:line="240" w:lineRule="auto"/>
        <w:ind w:left="851" w:hanging="284"/>
        <w:contextualSpacing/>
        <w:jc w:val="both"/>
        <w:rPr>
          <w:rFonts w:eastAsia="Times New Roman"/>
          <w:szCs w:val="26"/>
          <w:lang w:val="sv-SE"/>
        </w:rPr>
      </w:pPr>
      <w:r w:rsidRPr="00A43D18">
        <w:rPr>
          <w:rFonts w:eastAsia="Times New Roman"/>
          <w:szCs w:val="26"/>
          <w:lang w:val="pl-PL"/>
        </w:rPr>
        <w:t>Các bản vẽ, tranh ảnh cần thiết</w:t>
      </w:r>
    </w:p>
    <w:p w:rsidR="00A43D18" w:rsidRPr="00A43D18" w:rsidRDefault="00A43D18" w:rsidP="00A43D18">
      <w:pPr>
        <w:numPr>
          <w:ilvl w:val="0"/>
          <w:numId w:val="1"/>
        </w:numPr>
        <w:spacing w:before="0" w:after="200" w:line="240" w:lineRule="auto"/>
        <w:ind w:left="851" w:hanging="284"/>
        <w:contextualSpacing/>
        <w:jc w:val="both"/>
        <w:rPr>
          <w:rFonts w:eastAsia="Times New Roman"/>
          <w:szCs w:val="26"/>
          <w:lang w:val="sv-SE"/>
        </w:rPr>
      </w:pPr>
      <w:r w:rsidRPr="00A43D18">
        <w:rPr>
          <w:rFonts w:eastAsia="Times New Roman"/>
          <w:szCs w:val="26"/>
          <w:lang w:val="pl-PL"/>
        </w:rPr>
        <w:t>Giáo trình trang bị điện</w:t>
      </w:r>
    </w:p>
    <w:p w:rsidR="00A43D18" w:rsidRPr="00A43D18" w:rsidRDefault="00A43D18" w:rsidP="00A43D18">
      <w:pPr>
        <w:ind w:firstLine="284"/>
        <w:jc w:val="both"/>
        <w:outlineLvl w:val="0"/>
        <w:rPr>
          <w:szCs w:val="26"/>
          <w:lang w:val="sv-SE"/>
        </w:rPr>
      </w:pPr>
      <w:r w:rsidRPr="00A43D18">
        <w:rPr>
          <w:szCs w:val="26"/>
          <w:lang w:val="sv-SE"/>
        </w:rPr>
        <w:t>4. Các điều kiện khác:</w:t>
      </w:r>
    </w:p>
    <w:p w:rsidR="00A43D18" w:rsidRPr="00A43D18" w:rsidRDefault="00A43D18" w:rsidP="00A43D18">
      <w:pPr>
        <w:numPr>
          <w:ilvl w:val="0"/>
          <w:numId w:val="14"/>
        </w:numPr>
        <w:tabs>
          <w:tab w:val="left" w:pos="426"/>
        </w:tabs>
        <w:spacing w:before="0" w:after="200" w:line="240" w:lineRule="auto"/>
        <w:ind w:left="142"/>
        <w:jc w:val="both"/>
        <w:rPr>
          <w:rFonts w:eastAsia="Times New Roman"/>
          <w:b/>
          <w:szCs w:val="26"/>
          <w:lang w:val="sv-SE"/>
        </w:rPr>
      </w:pPr>
      <w:r w:rsidRPr="00A43D18">
        <w:rPr>
          <w:rFonts w:eastAsia="Times New Roman"/>
          <w:b/>
          <w:szCs w:val="26"/>
          <w:lang w:val="sv-SE"/>
        </w:rPr>
        <w:t xml:space="preserve">Nội dung và phương pháp, đánh giá: </w:t>
      </w:r>
    </w:p>
    <w:p w:rsidR="00A43D18" w:rsidRPr="00A43D18" w:rsidRDefault="00A43D18" w:rsidP="00A43D18">
      <w:pPr>
        <w:ind w:firstLine="340"/>
        <w:jc w:val="both"/>
        <w:outlineLvl w:val="0"/>
        <w:rPr>
          <w:b/>
          <w:szCs w:val="26"/>
          <w:lang w:val="sv-SE"/>
        </w:rPr>
      </w:pPr>
      <w:r w:rsidRPr="00A43D18">
        <w:rPr>
          <w:b/>
          <w:szCs w:val="26"/>
          <w:lang w:val="sv-SE"/>
        </w:rPr>
        <w:t>1. Nội dung:</w:t>
      </w:r>
    </w:p>
    <w:p w:rsidR="00A43D18" w:rsidRPr="00A43D18" w:rsidRDefault="00A43D18" w:rsidP="00A43D18">
      <w:pPr>
        <w:numPr>
          <w:ilvl w:val="1"/>
          <w:numId w:val="13"/>
        </w:numPr>
        <w:spacing w:before="0" w:after="200" w:line="240" w:lineRule="auto"/>
        <w:ind w:left="993"/>
        <w:contextualSpacing/>
        <w:jc w:val="both"/>
        <w:rPr>
          <w:rFonts w:eastAsia="Times New Roman"/>
          <w:szCs w:val="26"/>
          <w:lang w:val="sv-SE"/>
        </w:rPr>
      </w:pPr>
      <w:r w:rsidRPr="00A43D18">
        <w:rPr>
          <w:rFonts w:eastAsia="Times New Roman"/>
          <w:szCs w:val="26"/>
          <w:lang w:val="sv-SE"/>
        </w:rPr>
        <w:t>Kiến thức:</w:t>
      </w:r>
    </w:p>
    <w:p w:rsidR="00D61D10" w:rsidRPr="00D61D10" w:rsidRDefault="00D61D10" w:rsidP="00D61D10">
      <w:pPr>
        <w:pStyle w:val="ListParagraph"/>
        <w:numPr>
          <w:ilvl w:val="0"/>
          <w:numId w:val="26"/>
        </w:numPr>
        <w:rPr>
          <w:rFonts w:ascii="Times New Roman" w:hAnsi="Times New Roman"/>
          <w:sz w:val="26"/>
          <w:szCs w:val="26"/>
          <w:lang w:val="da-DK"/>
        </w:rPr>
      </w:pPr>
      <w:r w:rsidRPr="00D61D10">
        <w:rPr>
          <w:rFonts w:ascii="Times New Roman" w:hAnsi="Times New Roman"/>
          <w:sz w:val="26"/>
          <w:szCs w:val="26"/>
          <w:lang w:val="da-DK"/>
        </w:rPr>
        <w:t>Giới thiệu mạch điện, các chức năng của thiết bị điện trong sơ đồ mạch điện điều khiển động cơ không đồng bộ ba pha, động cơ điện một chiều, các mạch điện ứng dụng cơ bản.</w:t>
      </w:r>
    </w:p>
    <w:p w:rsidR="00A43D18" w:rsidRPr="00A43D18" w:rsidRDefault="00A43D18" w:rsidP="00A43D18">
      <w:pPr>
        <w:numPr>
          <w:ilvl w:val="1"/>
          <w:numId w:val="13"/>
        </w:numPr>
        <w:spacing w:before="0" w:after="200" w:line="240" w:lineRule="auto"/>
        <w:ind w:left="993"/>
        <w:contextualSpacing/>
        <w:jc w:val="both"/>
        <w:rPr>
          <w:rFonts w:eastAsia="Times New Roman"/>
          <w:szCs w:val="26"/>
          <w:lang w:val="sv-SE"/>
        </w:rPr>
      </w:pPr>
      <w:r w:rsidRPr="00A43D18">
        <w:rPr>
          <w:rFonts w:eastAsia="Times New Roman"/>
          <w:szCs w:val="26"/>
          <w:lang w:val="sv-SE"/>
        </w:rPr>
        <w:t>Kỹ năng:</w:t>
      </w:r>
    </w:p>
    <w:p w:rsidR="00A43D18" w:rsidRPr="00A43D18" w:rsidRDefault="00A43D18" w:rsidP="00A43D18">
      <w:pPr>
        <w:numPr>
          <w:ilvl w:val="0"/>
          <w:numId w:val="26"/>
        </w:numPr>
        <w:tabs>
          <w:tab w:val="left" w:pos="1134"/>
        </w:tabs>
        <w:spacing w:before="0" w:after="200" w:line="240" w:lineRule="auto"/>
        <w:contextualSpacing/>
        <w:jc w:val="both"/>
        <w:rPr>
          <w:rFonts w:eastAsia="Times New Roman"/>
          <w:szCs w:val="26"/>
          <w:lang w:val="da-DK"/>
        </w:rPr>
      </w:pPr>
      <w:r w:rsidRPr="00A43D18">
        <w:rPr>
          <w:rFonts w:eastAsia="Times New Roman"/>
          <w:szCs w:val="26"/>
          <w:lang w:val="da-DK"/>
        </w:rPr>
        <w:t xml:space="preserve">Thiết lập được mạch điện điều khiển cơ bản của động cơ không đồng bộ ba pha, động cơ điện một chiều, các mạch trang bị điện cơ bản ứng dụng thực tiễn; </w:t>
      </w:r>
    </w:p>
    <w:p w:rsidR="00A43D18" w:rsidRPr="00A43D18" w:rsidRDefault="00A43D18" w:rsidP="00A43D18">
      <w:pPr>
        <w:numPr>
          <w:ilvl w:val="0"/>
          <w:numId w:val="26"/>
        </w:numPr>
        <w:tabs>
          <w:tab w:val="left" w:pos="1134"/>
        </w:tabs>
        <w:spacing w:before="0" w:after="200" w:line="240" w:lineRule="auto"/>
        <w:contextualSpacing/>
        <w:jc w:val="both"/>
        <w:rPr>
          <w:rFonts w:eastAsia="Times New Roman"/>
          <w:szCs w:val="26"/>
          <w:lang w:val="da-DK"/>
        </w:rPr>
      </w:pPr>
      <w:r w:rsidRPr="00A43D18">
        <w:rPr>
          <w:rFonts w:eastAsia="Times New Roman"/>
          <w:szCs w:val="26"/>
          <w:lang w:val="da-DK"/>
        </w:rPr>
        <w:lastRenderedPageBreak/>
        <w:t xml:space="preserve">Giải thích được mạch điện điều khiển cơ bản của động cơ không đồng bộ ba pha, động cơ điện một chiều, các mạch trang bị điện cơ bản ứng dụng thực tiễn; </w:t>
      </w:r>
    </w:p>
    <w:p w:rsidR="00A43D18" w:rsidRPr="00A43D18" w:rsidRDefault="00A43D18" w:rsidP="00A43D18">
      <w:pPr>
        <w:numPr>
          <w:ilvl w:val="0"/>
          <w:numId w:val="26"/>
        </w:numPr>
        <w:tabs>
          <w:tab w:val="left" w:pos="1134"/>
        </w:tabs>
        <w:spacing w:before="0" w:after="200" w:line="240" w:lineRule="auto"/>
        <w:contextualSpacing/>
        <w:jc w:val="both"/>
        <w:rPr>
          <w:rFonts w:eastAsia="Times New Roman"/>
          <w:szCs w:val="26"/>
          <w:lang w:val="da-DK"/>
        </w:rPr>
      </w:pPr>
      <w:r w:rsidRPr="00A43D18">
        <w:rPr>
          <w:rFonts w:eastAsia="Times New Roman"/>
          <w:szCs w:val="26"/>
          <w:lang w:val="da-DK"/>
        </w:rPr>
        <w:t>Phân tích được hư hỏng cơ bản mạch điện điều khiển động cơ không đồng bộ ba pha, động cơ điện một chiều, các mạch trang bị điện cơ bản ứng dụng thực tiễn.</w:t>
      </w:r>
    </w:p>
    <w:p w:rsidR="00A43D18" w:rsidRPr="00A43D18" w:rsidRDefault="00A43D18" w:rsidP="00A43D18">
      <w:pPr>
        <w:numPr>
          <w:ilvl w:val="1"/>
          <w:numId w:val="13"/>
        </w:numPr>
        <w:spacing w:before="0" w:after="200" w:line="240" w:lineRule="auto"/>
        <w:ind w:left="993"/>
        <w:contextualSpacing/>
        <w:jc w:val="both"/>
        <w:rPr>
          <w:rFonts w:eastAsia="Times New Roman"/>
          <w:szCs w:val="26"/>
          <w:lang w:val="sv-SE"/>
        </w:rPr>
      </w:pPr>
      <w:r w:rsidRPr="00A43D18">
        <w:rPr>
          <w:rFonts w:eastAsia="Times New Roman"/>
          <w:szCs w:val="26"/>
          <w:lang w:val="sv-SE"/>
        </w:rPr>
        <w:t>Năng lực tự chủ và trách nhiệm:</w:t>
      </w:r>
    </w:p>
    <w:p w:rsidR="00A43D18" w:rsidRPr="00A43D18" w:rsidRDefault="00A43D18" w:rsidP="00A43D18">
      <w:pPr>
        <w:numPr>
          <w:ilvl w:val="0"/>
          <w:numId w:val="11"/>
        </w:numPr>
        <w:tabs>
          <w:tab w:val="num" w:pos="1276"/>
        </w:tabs>
        <w:spacing w:before="0" w:after="200" w:line="240" w:lineRule="auto"/>
        <w:ind w:left="1350"/>
        <w:contextualSpacing/>
        <w:jc w:val="both"/>
        <w:rPr>
          <w:rFonts w:eastAsia="Times New Roman"/>
          <w:szCs w:val="26"/>
          <w:lang w:val="da-DK"/>
        </w:rPr>
      </w:pPr>
      <w:r w:rsidRPr="00A43D18">
        <w:rPr>
          <w:rFonts w:eastAsia="Times New Roman"/>
          <w:szCs w:val="26"/>
          <w:lang w:val="da-DK"/>
        </w:rPr>
        <w:t>Tập trung, nghiêm túc, tự giác trong học tập để tiếp thu các kiến thức, hình thành kỹ năng về trang bị điện cơ bản</w:t>
      </w:r>
    </w:p>
    <w:p w:rsidR="00A43D18" w:rsidRPr="00A43D18" w:rsidRDefault="00A43D18" w:rsidP="00A43D18">
      <w:pPr>
        <w:numPr>
          <w:ilvl w:val="0"/>
          <w:numId w:val="11"/>
        </w:numPr>
        <w:tabs>
          <w:tab w:val="num" w:pos="1276"/>
        </w:tabs>
        <w:spacing w:before="0" w:after="200" w:line="240" w:lineRule="auto"/>
        <w:ind w:left="1350"/>
        <w:contextualSpacing/>
        <w:jc w:val="both"/>
        <w:rPr>
          <w:rFonts w:eastAsia="Times New Roman"/>
          <w:szCs w:val="26"/>
          <w:lang w:val="da-DK"/>
        </w:rPr>
      </w:pPr>
      <w:r w:rsidRPr="00A43D18">
        <w:rPr>
          <w:rFonts w:eastAsia="Times New Roman"/>
          <w:szCs w:val="26"/>
          <w:lang w:val="da-DK"/>
        </w:rPr>
        <w:t>Trung thực trong kiểm tra.</w:t>
      </w:r>
    </w:p>
    <w:p w:rsidR="00A43D18" w:rsidRPr="00A43D18" w:rsidRDefault="00A43D18" w:rsidP="00A43D18">
      <w:pPr>
        <w:ind w:firstLine="436"/>
        <w:jc w:val="both"/>
        <w:rPr>
          <w:b/>
          <w:szCs w:val="26"/>
          <w:lang w:val="sv-SE"/>
        </w:rPr>
      </w:pPr>
      <w:r w:rsidRPr="00A43D18">
        <w:rPr>
          <w:b/>
          <w:szCs w:val="26"/>
          <w:lang w:val="sv-SE"/>
        </w:rPr>
        <w:t xml:space="preserve">2. Phương pháp: </w:t>
      </w:r>
    </w:p>
    <w:p w:rsidR="00A43D18" w:rsidRPr="00A43D18" w:rsidRDefault="00A43D18" w:rsidP="00A43D18">
      <w:pPr>
        <w:ind w:left="709" w:firstLine="436"/>
        <w:jc w:val="both"/>
        <w:rPr>
          <w:bCs/>
          <w:szCs w:val="26"/>
          <w:lang w:val="da-DK"/>
        </w:rPr>
      </w:pPr>
      <w:r w:rsidRPr="00A43D18">
        <w:rPr>
          <w:bCs/>
          <w:szCs w:val="26"/>
          <w:lang w:val="da-DK"/>
        </w:rPr>
        <w:t xml:space="preserve">Có thể áp dụng hình thức kiểm tra viết hoặc kiểm tra trắc nghiệm. </w:t>
      </w:r>
    </w:p>
    <w:p w:rsidR="00A43D18" w:rsidRPr="00A43D18" w:rsidRDefault="00A43D18" w:rsidP="00A43D18">
      <w:pPr>
        <w:numPr>
          <w:ilvl w:val="0"/>
          <w:numId w:val="14"/>
        </w:numPr>
        <w:tabs>
          <w:tab w:val="left" w:pos="426"/>
        </w:tabs>
        <w:spacing w:before="0" w:after="200" w:line="240" w:lineRule="auto"/>
        <w:ind w:left="142"/>
        <w:jc w:val="both"/>
        <w:rPr>
          <w:rFonts w:eastAsia="Times New Roman"/>
          <w:b/>
          <w:szCs w:val="26"/>
          <w:lang w:val="sv-SE"/>
        </w:rPr>
      </w:pPr>
      <w:r w:rsidRPr="00A43D18">
        <w:rPr>
          <w:rFonts w:eastAsia="Times New Roman"/>
          <w:b/>
          <w:szCs w:val="26"/>
          <w:lang w:val="sv-SE"/>
        </w:rPr>
        <w:t>Hướng dẫn thực hiện học phần:</w:t>
      </w:r>
    </w:p>
    <w:p w:rsidR="00A43D18" w:rsidRPr="00A43D18" w:rsidRDefault="00A43D18" w:rsidP="00A43D18">
      <w:pPr>
        <w:keepNext/>
        <w:keepLines/>
        <w:ind w:firstLine="426"/>
        <w:jc w:val="both"/>
        <w:outlineLvl w:val="0"/>
        <w:rPr>
          <w:szCs w:val="26"/>
          <w:lang w:val="sv-SE"/>
        </w:rPr>
      </w:pPr>
      <w:r w:rsidRPr="00A43D18">
        <w:rPr>
          <w:szCs w:val="26"/>
          <w:lang w:val="sv-SE"/>
        </w:rPr>
        <w:t>1</w:t>
      </w:r>
      <w:r w:rsidRPr="00A43D18">
        <w:rPr>
          <w:b/>
          <w:szCs w:val="26"/>
          <w:lang w:val="sv-SE"/>
        </w:rPr>
        <w:t>. Phạm vi áp dụng học phần:</w:t>
      </w:r>
      <w:r w:rsidRPr="00A43D18">
        <w:rPr>
          <w:szCs w:val="26"/>
          <w:lang w:val="sv-SE"/>
        </w:rPr>
        <w:t xml:space="preserve"> </w:t>
      </w:r>
    </w:p>
    <w:p w:rsidR="00A43D18" w:rsidRPr="00A43D18" w:rsidRDefault="00A43D18" w:rsidP="00A43D18">
      <w:pPr>
        <w:keepNext/>
        <w:keepLines/>
        <w:ind w:firstLine="426"/>
        <w:jc w:val="both"/>
        <w:outlineLvl w:val="0"/>
        <w:rPr>
          <w:szCs w:val="26"/>
          <w:lang w:val="sv-SE"/>
        </w:rPr>
      </w:pPr>
      <w:r w:rsidRPr="00A43D18">
        <w:rPr>
          <w:szCs w:val="26"/>
          <w:lang w:val="pl-PL"/>
        </w:rPr>
        <w:t xml:space="preserve">Chương trình học phần này được sử dụng để giảng dạy cho trình độ </w:t>
      </w:r>
      <w:r w:rsidR="00D61D10">
        <w:rPr>
          <w:szCs w:val="26"/>
          <w:lang w:val="pl-PL"/>
        </w:rPr>
        <w:t>trung cấp</w:t>
      </w:r>
      <w:r w:rsidRPr="00A43D18">
        <w:rPr>
          <w:szCs w:val="26"/>
          <w:lang w:val="pl-PL"/>
        </w:rPr>
        <w:t xml:space="preserve"> nghề.</w:t>
      </w:r>
    </w:p>
    <w:p w:rsidR="00A43D18" w:rsidRPr="00A43D18" w:rsidRDefault="00A43D18" w:rsidP="00A43D18">
      <w:pPr>
        <w:ind w:firstLine="426"/>
        <w:jc w:val="both"/>
        <w:outlineLvl w:val="0"/>
        <w:rPr>
          <w:szCs w:val="26"/>
          <w:lang w:val="sv-SE"/>
        </w:rPr>
      </w:pPr>
      <w:r w:rsidRPr="00A43D18">
        <w:rPr>
          <w:szCs w:val="26"/>
          <w:lang w:val="sv-SE"/>
        </w:rPr>
        <w:t xml:space="preserve">2. </w:t>
      </w:r>
      <w:r w:rsidRPr="00A43D18">
        <w:rPr>
          <w:b/>
          <w:szCs w:val="26"/>
          <w:lang w:val="sv-SE"/>
        </w:rPr>
        <w:t>Hướng dẫn về phương pháp giảng dạy, học tập học phần:</w:t>
      </w:r>
    </w:p>
    <w:p w:rsidR="00A43D18" w:rsidRPr="00A43D18" w:rsidRDefault="00A43D18" w:rsidP="00A43D18">
      <w:pPr>
        <w:ind w:left="709" w:firstLine="54"/>
        <w:jc w:val="both"/>
        <w:rPr>
          <w:szCs w:val="26"/>
          <w:lang w:val="pl-PL"/>
        </w:rPr>
      </w:pPr>
      <w:r w:rsidRPr="00A43D18">
        <w:rPr>
          <w:szCs w:val="26"/>
          <w:lang w:val="pl-PL"/>
        </w:rPr>
        <w:t>- Trước khi giảng dạy, giáo viên cần căn cứ vào nội dung của từng bài học để chuẩn bị đầy đủ các điều kiện cần thiết nhằm đảm bảo chất lượng giảng dạy.</w:t>
      </w:r>
    </w:p>
    <w:p w:rsidR="00A43D18" w:rsidRPr="00A43D18" w:rsidRDefault="00A43D18" w:rsidP="00A43D18">
      <w:pPr>
        <w:ind w:firstLine="763"/>
        <w:jc w:val="both"/>
        <w:rPr>
          <w:szCs w:val="26"/>
          <w:lang w:val="pl-PL"/>
        </w:rPr>
      </w:pPr>
      <w:r w:rsidRPr="00A43D18">
        <w:rPr>
          <w:szCs w:val="26"/>
          <w:lang w:val="pl-PL"/>
        </w:rPr>
        <w:t>- Nên áp dụng phương pháp đàm thoại để sinh viên ghi nhớ kỹ hơn.</w:t>
      </w:r>
    </w:p>
    <w:p w:rsidR="00A43D18" w:rsidRPr="00A43D18" w:rsidRDefault="00A43D18" w:rsidP="00A43D18">
      <w:pPr>
        <w:ind w:left="709" w:firstLine="54"/>
        <w:jc w:val="both"/>
        <w:rPr>
          <w:szCs w:val="26"/>
          <w:lang w:val="pl-PL"/>
        </w:rPr>
      </w:pPr>
      <w:r w:rsidRPr="00A43D18">
        <w:rPr>
          <w:szCs w:val="26"/>
          <w:lang w:val="pl-PL"/>
        </w:rPr>
        <w:t xml:space="preserve">- </w:t>
      </w:r>
      <w:r w:rsidRPr="00A43D18">
        <w:rPr>
          <w:szCs w:val="26"/>
          <w:lang w:val="vi-VN"/>
        </w:rPr>
        <w:t>Nên sử dụng các mô hình, học cụ  mô phỏng để</w:t>
      </w:r>
      <w:r w:rsidRPr="00A43D18">
        <w:rPr>
          <w:szCs w:val="26"/>
          <w:lang w:val="pl-PL"/>
        </w:rPr>
        <w:t xml:space="preserve"> minh</w:t>
      </w:r>
      <w:r w:rsidRPr="00A43D18">
        <w:rPr>
          <w:szCs w:val="26"/>
          <w:lang w:val="vi-VN"/>
        </w:rPr>
        <w:t xml:space="preserve"> họa</w:t>
      </w:r>
      <w:r w:rsidRPr="00A43D18">
        <w:rPr>
          <w:szCs w:val="26"/>
          <w:lang w:val="pl-PL"/>
        </w:rPr>
        <w:t xml:space="preserve"> cho nội dung giảng dạy</w:t>
      </w:r>
    </w:p>
    <w:p w:rsidR="00A43D18" w:rsidRPr="00A43D18" w:rsidRDefault="00A43D18" w:rsidP="00A43D18">
      <w:pPr>
        <w:ind w:firstLine="426"/>
        <w:jc w:val="both"/>
        <w:outlineLvl w:val="0"/>
        <w:rPr>
          <w:b/>
          <w:szCs w:val="26"/>
          <w:lang w:val="sv-SE"/>
        </w:rPr>
      </w:pPr>
      <w:r w:rsidRPr="00A43D18">
        <w:rPr>
          <w:szCs w:val="26"/>
          <w:lang w:val="sv-SE"/>
        </w:rPr>
        <w:t xml:space="preserve">3. </w:t>
      </w:r>
      <w:r w:rsidRPr="00A43D18">
        <w:rPr>
          <w:b/>
          <w:szCs w:val="26"/>
          <w:lang w:val="sv-SE"/>
        </w:rPr>
        <w:t>Những trọng tâm cần chú ý:</w:t>
      </w:r>
    </w:p>
    <w:p w:rsidR="00A43D18" w:rsidRPr="00A43D18" w:rsidRDefault="00A43D18" w:rsidP="00A43D18">
      <w:pPr>
        <w:ind w:left="900" w:hanging="180"/>
        <w:jc w:val="both"/>
        <w:rPr>
          <w:szCs w:val="26"/>
          <w:lang w:val="da-DK"/>
        </w:rPr>
      </w:pPr>
      <w:r w:rsidRPr="00A43D18">
        <w:rPr>
          <w:szCs w:val="26"/>
          <w:lang w:val="da-DK"/>
        </w:rPr>
        <w:t>- Các mạch khởi động, dừng máy động cơ r</w:t>
      </w:r>
      <w:r w:rsidR="00D61D10">
        <w:rPr>
          <w:szCs w:val="26"/>
          <w:lang w:val="da-DK"/>
        </w:rPr>
        <w:t>otor</w:t>
      </w:r>
      <w:bookmarkStart w:id="0" w:name="_GoBack"/>
      <w:bookmarkEnd w:id="0"/>
      <w:r w:rsidRPr="00A43D18">
        <w:rPr>
          <w:szCs w:val="26"/>
          <w:lang w:val="da-DK"/>
        </w:rPr>
        <w:t xml:space="preserve"> lồng sóc, các mạch trang bị điện cơ bản ứng dụng thực tiễn.</w:t>
      </w:r>
    </w:p>
    <w:p w:rsidR="00A43D18" w:rsidRPr="00A43D18" w:rsidRDefault="00A43D18" w:rsidP="00A43D18">
      <w:pPr>
        <w:ind w:left="709" w:firstLine="54"/>
        <w:jc w:val="both"/>
        <w:rPr>
          <w:szCs w:val="26"/>
          <w:lang w:val="da-DK"/>
        </w:rPr>
      </w:pPr>
      <w:r w:rsidRPr="00A43D18">
        <w:rPr>
          <w:szCs w:val="26"/>
          <w:lang w:val="da-DK"/>
        </w:rPr>
        <w:t>- Các phương pháp bảo vệ các loại sự cố.</w:t>
      </w:r>
    </w:p>
    <w:p w:rsidR="00A43D18" w:rsidRPr="00A43D18" w:rsidRDefault="00A43D18" w:rsidP="00A43D18">
      <w:pPr>
        <w:ind w:firstLine="426"/>
        <w:jc w:val="both"/>
        <w:outlineLvl w:val="0"/>
        <w:rPr>
          <w:b/>
          <w:szCs w:val="26"/>
          <w:lang w:val="sv-SE"/>
        </w:rPr>
      </w:pPr>
      <w:r w:rsidRPr="00A43D18">
        <w:rPr>
          <w:szCs w:val="26"/>
          <w:lang w:val="sv-SE"/>
        </w:rPr>
        <w:t xml:space="preserve">4. </w:t>
      </w:r>
      <w:r w:rsidRPr="00A43D18">
        <w:rPr>
          <w:b/>
          <w:szCs w:val="26"/>
          <w:lang w:val="sv-SE"/>
        </w:rPr>
        <w:t>Tài liệu tham khảo:</w:t>
      </w:r>
    </w:p>
    <w:p w:rsidR="00A43D18" w:rsidRPr="00A43D18" w:rsidRDefault="00A43D18" w:rsidP="00A43D18">
      <w:pPr>
        <w:numPr>
          <w:ilvl w:val="0"/>
          <w:numId w:val="25"/>
        </w:numPr>
        <w:tabs>
          <w:tab w:val="num" w:pos="1276"/>
        </w:tabs>
        <w:spacing w:before="0" w:after="200" w:line="240" w:lineRule="auto"/>
        <w:ind w:hanging="56"/>
        <w:jc w:val="both"/>
        <w:rPr>
          <w:szCs w:val="26"/>
          <w:lang w:val="de-DE"/>
        </w:rPr>
      </w:pPr>
      <w:r w:rsidRPr="00A43D18">
        <w:rPr>
          <w:szCs w:val="26"/>
          <w:lang w:val="de-DE"/>
        </w:rPr>
        <w:t>Nguyễn Ngọc Cẩn. Trang bị điện trong máy cắt gọt kim loại. Nhà xuất bản Đại học quốc Gia Thành Phố Hồ Chí Minh. 2001</w:t>
      </w:r>
    </w:p>
    <w:p w:rsidR="00A43D18" w:rsidRPr="00A43D18" w:rsidRDefault="00A43D18" w:rsidP="00A43D18">
      <w:pPr>
        <w:numPr>
          <w:ilvl w:val="0"/>
          <w:numId w:val="25"/>
        </w:numPr>
        <w:tabs>
          <w:tab w:val="num" w:pos="1276"/>
        </w:tabs>
        <w:spacing w:before="0" w:after="200" w:line="240" w:lineRule="auto"/>
        <w:ind w:hanging="56"/>
        <w:jc w:val="both"/>
        <w:rPr>
          <w:szCs w:val="26"/>
          <w:lang w:val="de-DE"/>
        </w:rPr>
      </w:pPr>
      <w:r w:rsidRPr="00A43D18">
        <w:rPr>
          <w:szCs w:val="26"/>
          <w:lang w:val="de-DE"/>
        </w:rPr>
        <w:t>Vũ Quang Hồi, Nguyễn Văn Chất, Nguyễn Thị Liên Anh. Trang bị điện – Điện tử máy công nghiệp dùng chung. Nhà xuất bản giáo dục. 2000</w:t>
      </w:r>
    </w:p>
    <w:p w:rsidR="00A43D18" w:rsidRPr="00A43D18" w:rsidRDefault="00A43D18" w:rsidP="00A43D18">
      <w:pPr>
        <w:numPr>
          <w:ilvl w:val="0"/>
          <w:numId w:val="25"/>
        </w:numPr>
        <w:tabs>
          <w:tab w:val="num" w:pos="1276"/>
        </w:tabs>
        <w:spacing w:before="0" w:after="200" w:line="240" w:lineRule="auto"/>
        <w:ind w:hanging="56"/>
        <w:jc w:val="both"/>
        <w:rPr>
          <w:szCs w:val="26"/>
          <w:lang w:val="de-DE"/>
        </w:rPr>
      </w:pPr>
      <w:r w:rsidRPr="00A43D18">
        <w:rPr>
          <w:szCs w:val="26"/>
          <w:lang w:val="de-DE"/>
        </w:rPr>
        <w:t>Nguyễn Mạnh Tiến, Vũ Quang Hồi. Trang bị điện – Điện tử máy gia công kim loại. Nhà xuất bản Giáo Dục. 2001</w:t>
      </w:r>
    </w:p>
    <w:p w:rsidR="00A43D18" w:rsidRPr="00A43D18" w:rsidRDefault="00A43D18" w:rsidP="00A43D18">
      <w:pPr>
        <w:numPr>
          <w:ilvl w:val="0"/>
          <w:numId w:val="25"/>
        </w:numPr>
        <w:tabs>
          <w:tab w:val="num" w:pos="1276"/>
        </w:tabs>
        <w:spacing w:before="0" w:after="200" w:line="240" w:lineRule="auto"/>
        <w:ind w:hanging="56"/>
        <w:jc w:val="both"/>
        <w:rPr>
          <w:szCs w:val="26"/>
          <w:lang w:val="de-DE"/>
        </w:rPr>
      </w:pPr>
      <w:r w:rsidRPr="00A43D18">
        <w:rPr>
          <w:szCs w:val="26"/>
          <w:lang w:val="de-DE"/>
        </w:rPr>
        <w:lastRenderedPageBreak/>
        <w:t>Vũ Quang Hồi. Trang bị điện – Điện tử công nghiệp. Nhà xuất bản giáo dục. 2000.</w:t>
      </w:r>
    </w:p>
    <w:p w:rsidR="00A43D18" w:rsidRPr="00A43D18" w:rsidRDefault="00A43D18" w:rsidP="00A43D18">
      <w:pPr>
        <w:numPr>
          <w:ilvl w:val="0"/>
          <w:numId w:val="25"/>
        </w:numPr>
        <w:tabs>
          <w:tab w:val="num" w:pos="1276"/>
        </w:tabs>
        <w:spacing w:before="0" w:after="200" w:line="240" w:lineRule="auto"/>
        <w:ind w:hanging="56"/>
        <w:jc w:val="both"/>
        <w:rPr>
          <w:szCs w:val="26"/>
        </w:rPr>
      </w:pPr>
      <w:r w:rsidRPr="00A43D18">
        <w:rPr>
          <w:szCs w:val="26"/>
          <w:lang w:val="de-DE"/>
        </w:rPr>
        <w:t xml:space="preserve">Đỗ Xuân Tùng. Trang bị điện máy xây dựng. Nhà xuất bản xây dựng. </w:t>
      </w:r>
      <w:r w:rsidRPr="00A43D18">
        <w:rPr>
          <w:szCs w:val="26"/>
        </w:rPr>
        <w:t>1998</w:t>
      </w:r>
    </w:p>
    <w:p w:rsidR="00A43D18" w:rsidRPr="00A43D18" w:rsidRDefault="00A43D18" w:rsidP="00A43D18">
      <w:pPr>
        <w:numPr>
          <w:ilvl w:val="0"/>
          <w:numId w:val="25"/>
        </w:numPr>
        <w:tabs>
          <w:tab w:val="num" w:pos="1276"/>
        </w:tabs>
        <w:spacing w:before="0" w:after="200" w:line="240" w:lineRule="auto"/>
        <w:ind w:hanging="56"/>
        <w:jc w:val="both"/>
        <w:rPr>
          <w:szCs w:val="26"/>
        </w:rPr>
      </w:pPr>
      <w:r w:rsidRPr="00A43D18">
        <w:rPr>
          <w:szCs w:val="26"/>
        </w:rPr>
        <w:t>John M. Nadon, Bert J. Gelmine, EdwardD. McLaughlin – Industrial Electricity. 1994</w:t>
      </w:r>
    </w:p>
    <w:p w:rsidR="00A43D18" w:rsidRPr="00A43D18" w:rsidRDefault="00A43D18" w:rsidP="00A43D18">
      <w:pPr>
        <w:rPr>
          <w:szCs w:val="26"/>
        </w:rPr>
      </w:pPr>
    </w:p>
    <w:p w:rsidR="00A43D18" w:rsidRPr="005B0056" w:rsidRDefault="00A43D18" w:rsidP="00A43D18">
      <w:pPr>
        <w:spacing w:line="240" w:lineRule="auto"/>
        <w:ind w:left="907"/>
        <w:jc w:val="both"/>
        <w:rPr>
          <w:szCs w:val="26"/>
        </w:rPr>
      </w:pPr>
      <w:r w:rsidRPr="00A43D18">
        <w:rPr>
          <w:sz w:val="25"/>
          <w:szCs w:val="25"/>
        </w:rPr>
        <w:br w:type="page"/>
      </w:r>
    </w:p>
    <w:p w:rsidR="003F5EDB" w:rsidRDefault="003F5EDB" w:rsidP="004C0F3C"/>
    <w:sectPr w:rsidR="003F5ED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VNI-Helve">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E43E7"/>
    <w:multiLevelType w:val="multilevel"/>
    <w:tmpl w:val="92321A0E"/>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710"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
    <w:nsid w:val="0BE92377"/>
    <w:multiLevelType w:val="hybridMultilevel"/>
    <w:tmpl w:val="89EA67CC"/>
    <w:lvl w:ilvl="0" w:tplc="0AACC650">
      <w:start w:val="1"/>
      <w:numFmt w:val="decimal"/>
      <w:lvlText w:val="1.%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1757A0F"/>
    <w:multiLevelType w:val="hybridMultilevel"/>
    <w:tmpl w:val="9098993C"/>
    <w:lvl w:ilvl="0" w:tplc="9B885A96">
      <w:start w:val="1"/>
      <w:numFmt w:val="decimal"/>
      <w:lvlText w:val="3.3.%1"/>
      <w:lvlJc w:val="left"/>
      <w:pPr>
        <w:ind w:left="290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84E0EBD"/>
    <w:multiLevelType w:val="hybridMultilevel"/>
    <w:tmpl w:val="4CD27070"/>
    <w:lvl w:ilvl="0" w:tplc="47086CB8">
      <w:start w:val="1"/>
      <w:numFmt w:val="decimal"/>
      <w:lvlText w:val="3.1.%1"/>
      <w:lvlJc w:val="left"/>
      <w:pPr>
        <w:ind w:left="290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A1B3B04"/>
    <w:multiLevelType w:val="hybridMultilevel"/>
    <w:tmpl w:val="2968E366"/>
    <w:lvl w:ilvl="0" w:tplc="4D424052">
      <w:start w:val="1"/>
      <w:numFmt w:val="decimal"/>
      <w:lvlText w:val="%1."/>
      <w:lvlJc w:val="left"/>
      <w:pPr>
        <w:ind w:left="605"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FB457B"/>
    <w:multiLevelType w:val="multilevel"/>
    <w:tmpl w:val="9F3432D4"/>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6">
    <w:nsid w:val="29125636"/>
    <w:multiLevelType w:val="hybridMultilevel"/>
    <w:tmpl w:val="ACE8E706"/>
    <w:lvl w:ilvl="0" w:tplc="1780CE0E">
      <w:start w:val="1"/>
      <w:numFmt w:val="decimal"/>
      <w:lvlText w:val="1.1.%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9E32AFF"/>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AEC4AFD"/>
    <w:multiLevelType w:val="hybridMultilevel"/>
    <w:tmpl w:val="BCF0DB88"/>
    <w:lvl w:ilvl="0" w:tplc="57A4BF20">
      <w:start w:val="1"/>
      <w:numFmt w:val="decimal"/>
      <w:lvlText w:val="2.2.%1"/>
      <w:lvlJc w:val="left"/>
      <w:pPr>
        <w:ind w:left="180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50B2323"/>
    <w:multiLevelType w:val="hybridMultilevel"/>
    <w:tmpl w:val="1C36BB5A"/>
    <w:lvl w:ilvl="0" w:tplc="90D6EF5C">
      <w:start w:val="1"/>
      <w:numFmt w:val="decimal"/>
      <w:lvlText w:val="1.2.%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50F2DCA"/>
    <w:multiLevelType w:val="hybridMultilevel"/>
    <w:tmpl w:val="A894C28E"/>
    <w:lvl w:ilvl="0" w:tplc="51DA8344">
      <w:start w:val="1"/>
      <w:numFmt w:val="decimal"/>
      <w:lvlText w:val="2.1.%1"/>
      <w:lvlJc w:val="left"/>
      <w:pPr>
        <w:ind w:left="1170" w:hanging="360"/>
      </w:pPr>
      <w:rPr>
        <w:rFonts w:ascii="Times New Roman" w:hAnsi="Times New Roman" w:cs="Times New Roman" w:hint="default"/>
        <w:i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D6E60AD"/>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1EC32AE"/>
    <w:multiLevelType w:val="hybridMultilevel"/>
    <w:tmpl w:val="5970A66C"/>
    <w:lvl w:ilvl="0" w:tplc="B912778C">
      <w:start w:val="1"/>
      <w:numFmt w:val="decimal"/>
      <w:lvlText w:val="2.%1"/>
      <w:lvlJc w:val="left"/>
      <w:pPr>
        <w:ind w:left="117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37817A8"/>
    <w:multiLevelType w:val="multilevel"/>
    <w:tmpl w:val="091246E8"/>
    <w:lvl w:ilvl="0">
      <w:start w:val="2"/>
      <w:numFmt w:val="decimal"/>
      <w:lvlText w:val="%1"/>
      <w:lvlJc w:val="left"/>
      <w:pPr>
        <w:ind w:left="525" w:hanging="525"/>
      </w:pPr>
      <w:rPr>
        <w:rFonts w:ascii="Times New Roman" w:hAnsi="Times New Roman" w:hint="default"/>
        <w:sz w:val="26"/>
      </w:rPr>
    </w:lvl>
    <w:lvl w:ilvl="1">
      <w:start w:val="2"/>
      <w:numFmt w:val="decimal"/>
      <w:lvlText w:val="%1.%2"/>
      <w:lvlJc w:val="left"/>
      <w:pPr>
        <w:ind w:left="1429" w:hanging="720"/>
      </w:pPr>
      <w:rPr>
        <w:rFonts w:ascii="Times New Roman" w:hAnsi="Times New Roman" w:hint="default"/>
        <w:sz w:val="26"/>
      </w:rPr>
    </w:lvl>
    <w:lvl w:ilvl="2">
      <w:start w:val="2"/>
      <w:numFmt w:val="decimal"/>
      <w:lvlText w:val="%1.%2.%3"/>
      <w:lvlJc w:val="left"/>
      <w:pPr>
        <w:ind w:left="2498" w:hanging="1080"/>
      </w:pPr>
      <w:rPr>
        <w:rFonts w:ascii="Times New Roman" w:hAnsi="Times New Roman" w:hint="default"/>
        <w:sz w:val="26"/>
      </w:rPr>
    </w:lvl>
    <w:lvl w:ilvl="3">
      <w:start w:val="1"/>
      <w:numFmt w:val="decimal"/>
      <w:lvlText w:val="%1.%2.%3.%4"/>
      <w:lvlJc w:val="left"/>
      <w:pPr>
        <w:ind w:left="3567" w:hanging="1440"/>
      </w:pPr>
      <w:rPr>
        <w:rFonts w:ascii="Times New Roman" w:hAnsi="Times New Roman" w:hint="default"/>
        <w:sz w:val="26"/>
      </w:rPr>
    </w:lvl>
    <w:lvl w:ilvl="4">
      <w:start w:val="1"/>
      <w:numFmt w:val="decimal"/>
      <w:lvlText w:val="%1.%2.%3.%4.%5"/>
      <w:lvlJc w:val="left"/>
      <w:pPr>
        <w:ind w:left="4636" w:hanging="1800"/>
      </w:pPr>
      <w:rPr>
        <w:rFonts w:ascii="Times New Roman" w:hAnsi="Times New Roman" w:hint="default"/>
        <w:sz w:val="26"/>
      </w:rPr>
    </w:lvl>
    <w:lvl w:ilvl="5">
      <w:start w:val="1"/>
      <w:numFmt w:val="decimal"/>
      <w:lvlText w:val="%1.%2.%3.%4.%5.%6"/>
      <w:lvlJc w:val="left"/>
      <w:pPr>
        <w:ind w:left="5705" w:hanging="2160"/>
      </w:pPr>
      <w:rPr>
        <w:rFonts w:ascii="Times New Roman" w:hAnsi="Times New Roman" w:hint="default"/>
        <w:sz w:val="26"/>
      </w:rPr>
    </w:lvl>
    <w:lvl w:ilvl="6">
      <w:start w:val="1"/>
      <w:numFmt w:val="decimal"/>
      <w:lvlText w:val="%1.%2.%3.%4.%5.%6.%7"/>
      <w:lvlJc w:val="left"/>
      <w:pPr>
        <w:ind w:left="6774" w:hanging="2520"/>
      </w:pPr>
      <w:rPr>
        <w:rFonts w:ascii="Times New Roman" w:hAnsi="Times New Roman" w:hint="default"/>
        <w:sz w:val="26"/>
      </w:rPr>
    </w:lvl>
    <w:lvl w:ilvl="7">
      <w:start w:val="1"/>
      <w:numFmt w:val="decimal"/>
      <w:lvlText w:val="%1.%2.%3.%4.%5.%6.%7.%8"/>
      <w:lvlJc w:val="left"/>
      <w:pPr>
        <w:ind w:left="7483" w:hanging="2520"/>
      </w:pPr>
      <w:rPr>
        <w:rFonts w:ascii="Times New Roman" w:hAnsi="Times New Roman" w:hint="default"/>
        <w:sz w:val="26"/>
      </w:rPr>
    </w:lvl>
    <w:lvl w:ilvl="8">
      <w:start w:val="1"/>
      <w:numFmt w:val="decimal"/>
      <w:lvlText w:val="%1.%2.%3.%4.%5.%6.%7.%8.%9"/>
      <w:lvlJc w:val="left"/>
      <w:pPr>
        <w:ind w:left="8552" w:hanging="2880"/>
      </w:pPr>
      <w:rPr>
        <w:rFonts w:ascii="Times New Roman" w:hAnsi="Times New Roman" w:hint="default"/>
        <w:sz w:val="26"/>
      </w:rPr>
    </w:lvl>
  </w:abstractNum>
  <w:abstractNum w:abstractNumId="14">
    <w:nsid w:val="46A85A8A"/>
    <w:multiLevelType w:val="hybridMultilevel"/>
    <w:tmpl w:val="9BCC4FD2"/>
    <w:lvl w:ilvl="0" w:tplc="A8A68B5A">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4E9C01FC"/>
    <w:multiLevelType w:val="hybridMultilevel"/>
    <w:tmpl w:val="0226BBFA"/>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FAC4DA6"/>
    <w:multiLevelType w:val="hybridMultilevel"/>
    <w:tmpl w:val="52B66374"/>
    <w:lvl w:ilvl="0" w:tplc="D2443B52">
      <w:start w:val="1"/>
      <w:numFmt w:val="decimal"/>
      <w:lvlText w:val="[%1]."/>
      <w:lvlJc w:val="left"/>
      <w:pPr>
        <w:tabs>
          <w:tab w:val="num" w:pos="907"/>
        </w:tabs>
        <w:ind w:left="907" w:hanging="510"/>
      </w:pPr>
      <w:rPr>
        <w:rFonts w:hint="default"/>
        <w:b w:val="0"/>
        <w:sz w:val="26"/>
        <w:szCs w:val="26"/>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51416D45"/>
    <w:multiLevelType w:val="multilevel"/>
    <w:tmpl w:val="664E29C2"/>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8">
    <w:nsid w:val="51463E19"/>
    <w:multiLevelType w:val="hybridMultilevel"/>
    <w:tmpl w:val="11E6FD32"/>
    <w:lvl w:ilvl="0" w:tplc="8974B676">
      <w:start w:val="1"/>
      <w:numFmt w:val="decimal"/>
      <w:lvlText w:val="3.%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53FA536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7DF5BD4"/>
    <w:multiLevelType w:val="multilevel"/>
    <w:tmpl w:val="50BA586A"/>
    <w:lvl w:ilvl="0">
      <w:start w:val="2"/>
      <w:numFmt w:val="decimal"/>
      <w:lvlText w:val="%1."/>
      <w:lvlJc w:val="left"/>
      <w:pPr>
        <w:ind w:left="390" w:hanging="390"/>
      </w:pPr>
      <w:rPr>
        <w:rFonts w:hint="default"/>
      </w:rPr>
    </w:lvl>
    <w:lvl w:ilvl="1">
      <w:start w:val="2"/>
      <w:numFmt w:val="decimal"/>
      <w:lvlText w:val="%1.%2."/>
      <w:lvlJc w:val="left"/>
      <w:pPr>
        <w:ind w:left="2138" w:hanging="72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5334" w:hanging="108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530" w:hanging="144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726" w:hanging="1800"/>
      </w:pPr>
      <w:rPr>
        <w:rFonts w:hint="default"/>
      </w:rPr>
    </w:lvl>
    <w:lvl w:ilvl="8">
      <w:start w:val="1"/>
      <w:numFmt w:val="decimal"/>
      <w:lvlText w:val="%1.%2.%3.%4.%5.%6.%7.%8.%9."/>
      <w:lvlJc w:val="left"/>
      <w:pPr>
        <w:ind w:left="13144" w:hanging="1800"/>
      </w:pPr>
      <w:rPr>
        <w:rFonts w:hint="default"/>
      </w:rPr>
    </w:lvl>
  </w:abstractNum>
  <w:abstractNum w:abstractNumId="21">
    <w:nsid w:val="58544ED9"/>
    <w:multiLevelType w:val="hybridMultilevel"/>
    <w:tmpl w:val="A894C28E"/>
    <w:lvl w:ilvl="0" w:tplc="51DA8344">
      <w:start w:val="1"/>
      <w:numFmt w:val="decimal"/>
      <w:lvlText w:val="2.1.%1"/>
      <w:lvlJc w:val="left"/>
      <w:pPr>
        <w:ind w:left="1170" w:hanging="360"/>
      </w:pPr>
      <w:rPr>
        <w:rFonts w:ascii="Times New Roman" w:hAnsi="Times New Roman" w:cs="Times New Roman" w:hint="default"/>
        <w:i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C8C3D0B"/>
    <w:multiLevelType w:val="hybridMultilevel"/>
    <w:tmpl w:val="1CE86830"/>
    <w:lvl w:ilvl="0" w:tplc="76669AC0">
      <w:numFmt w:val="bullet"/>
      <w:lvlText w:val="-"/>
      <w:lvlJc w:val="left"/>
      <w:pPr>
        <w:ind w:left="1571" w:hanging="360"/>
      </w:pPr>
      <w:rPr>
        <w:rFonts w:ascii="Times New Roman" w:eastAsia="Times New Roman"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3">
    <w:nsid w:val="612348C3"/>
    <w:multiLevelType w:val="hybridMultilevel"/>
    <w:tmpl w:val="264ED534"/>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4805F7C"/>
    <w:multiLevelType w:val="hybridMultilevel"/>
    <w:tmpl w:val="DC4CDC7A"/>
    <w:lvl w:ilvl="0" w:tplc="76669AC0">
      <w:numFmt w:val="bullet"/>
      <w:lvlText w:val="-"/>
      <w:lvlJc w:val="left"/>
      <w:pPr>
        <w:ind w:left="1898" w:hanging="360"/>
      </w:pPr>
      <w:rPr>
        <w:rFonts w:ascii="Times New Roman" w:eastAsia="Times New Roman" w:hAnsi="Times New Roman" w:cs="Times New Roman" w:hint="default"/>
      </w:rPr>
    </w:lvl>
    <w:lvl w:ilvl="1" w:tplc="04090003" w:tentative="1">
      <w:start w:val="1"/>
      <w:numFmt w:val="bullet"/>
      <w:lvlText w:val="o"/>
      <w:lvlJc w:val="left"/>
      <w:pPr>
        <w:ind w:left="2618" w:hanging="360"/>
      </w:pPr>
      <w:rPr>
        <w:rFonts w:ascii="Courier New" w:hAnsi="Courier New" w:cs="Courier New" w:hint="default"/>
      </w:rPr>
    </w:lvl>
    <w:lvl w:ilvl="2" w:tplc="04090005" w:tentative="1">
      <w:start w:val="1"/>
      <w:numFmt w:val="bullet"/>
      <w:lvlText w:val=""/>
      <w:lvlJc w:val="left"/>
      <w:pPr>
        <w:ind w:left="3338" w:hanging="360"/>
      </w:pPr>
      <w:rPr>
        <w:rFonts w:ascii="Wingdings" w:hAnsi="Wingdings" w:hint="default"/>
      </w:rPr>
    </w:lvl>
    <w:lvl w:ilvl="3" w:tplc="04090001" w:tentative="1">
      <w:start w:val="1"/>
      <w:numFmt w:val="bullet"/>
      <w:lvlText w:val=""/>
      <w:lvlJc w:val="left"/>
      <w:pPr>
        <w:ind w:left="4058" w:hanging="360"/>
      </w:pPr>
      <w:rPr>
        <w:rFonts w:ascii="Symbol" w:hAnsi="Symbol" w:hint="default"/>
      </w:rPr>
    </w:lvl>
    <w:lvl w:ilvl="4" w:tplc="04090003" w:tentative="1">
      <w:start w:val="1"/>
      <w:numFmt w:val="bullet"/>
      <w:lvlText w:val="o"/>
      <w:lvlJc w:val="left"/>
      <w:pPr>
        <w:ind w:left="4778" w:hanging="360"/>
      </w:pPr>
      <w:rPr>
        <w:rFonts w:ascii="Courier New" w:hAnsi="Courier New" w:cs="Courier New" w:hint="default"/>
      </w:rPr>
    </w:lvl>
    <w:lvl w:ilvl="5" w:tplc="04090005" w:tentative="1">
      <w:start w:val="1"/>
      <w:numFmt w:val="bullet"/>
      <w:lvlText w:val=""/>
      <w:lvlJc w:val="left"/>
      <w:pPr>
        <w:ind w:left="5498" w:hanging="360"/>
      </w:pPr>
      <w:rPr>
        <w:rFonts w:ascii="Wingdings" w:hAnsi="Wingdings" w:hint="default"/>
      </w:rPr>
    </w:lvl>
    <w:lvl w:ilvl="6" w:tplc="04090001" w:tentative="1">
      <w:start w:val="1"/>
      <w:numFmt w:val="bullet"/>
      <w:lvlText w:val=""/>
      <w:lvlJc w:val="left"/>
      <w:pPr>
        <w:ind w:left="6218" w:hanging="360"/>
      </w:pPr>
      <w:rPr>
        <w:rFonts w:ascii="Symbol" w:hAnsi="Symbol" w:hint="default"/>
      </w:rPr>
    </w:lvl>
    <w:lvl w:ilvl="7" w:tplc="04090003" w:tentative="1">
      <w:start w:val="1"/>
      <w:numFmt w:val="bullet"/>
      <w:lvlText w:val="o"/>
      <w:lvlJc w:val="left"/>
      <w:pPr>
        <w:ind w:left="6938" w:hanging="360"/>
      </w:pPr>
      <w:rPr>
        <w:rFonts w:ascii="Courier New" w:hAnsi="Courier New" w:cs="Courier New" w:hint="default"/>
      </w:rPr>
    </w:lvl>
    <w:lvl w:ilvl="8" w:tplc="04090005" w:tentative="1">
      <w:start w:val="1"/>
      <w:numFmt w:val="bullet"/>
      <w:lvlText w:val=""/>
      <w:lvlJc w:val="left"/>
      <w:pPr>
        <w:ind w:left="7658" w:hanging="360"/>
      </w:pPr>
      <w:rPr>
        <w:rFonts w:ascii="Wingdings" w:hAnsi="Wingdings" w:hint="default"/>
      </w:rPr>
    </w:lvl>
  </w:abstractNum>
  <w:abstractNum w:abstractNumId="25">
    <w:nsid w:val="685C5C2E"/>
    <w:multiLevelType w:val="hybridMultilevel"/>
    <w:tmpl w:val="92B0D0B4"/>
    <w:lvl w:ilvl="0" w:tplc="5D446ABE">
      <w:start w:val="1"/>
      <w:numFmt w:val="decimal"/>
      <w:lvlText w:val="3.%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12E442E"/>
    <w:multiLevelType w:val="hybridMultilevel"/>
    <w:tmpl w:val="8FAA0084"/>
    <w:lvl w:ilvl="0" w:tplc="76669AC0">
      <w:numFmt w:val="bullet"/>
      <w:lvlText w:val="-"/>
      <w:lvlJc w:val="left"/>
      <w:pPr>
        <w:ind w:left="1326" w:hanging="180"/>
      </w:pPr>
      <w:rPr>
        <w:rFonts w:ascii="Times New Roman" w:eastAsia="Times New Roman" w:hAnsi="Times New Roman" w:cs="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33453DA"/>
    <w:multiLevelType w:val="hybridMultilevel"/>
    <w:tmpl w:val="84F64C78"/>
    <w:lvl w:ilvl="0" w:tplc="F926D380">
      <w:start w:val="1"/>
      <w:numFmt w:val="decimal"/>
      <w:lvlText w:val="3.2.%1"/>
      <w:lvlJc w:val="left"/>
      <w:pPr>
        <w:ind w:left="290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33E73E9"/>
    <w:multiLevelType w:val="hybridMultilevel"/>
    <w:tmpl w:val="A584652E"/>
    <w:lvl w:ilvl="0" w:tplc="5B0C6AC2">
      <w:start w:val="1"/>
      <w:numFmt w:val="decimal"/>
      <w:lvlText w:val="4.%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7D8F2823"/>
    <w:multiLevelType w:val="hybridMultilevel"/>
    <w:tmpl w:val="1B4CA796"/>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30">
    <w:nsid w:val="7F547CBB"/>
    <w:multiLevelType w:val="hybridMultilevel"/>
    <w:tmpl w:val="E38C2B12"/>
    <w:lvl w:ilvl="0" w:tplc="65864642">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7FB63818"/>
    <w:multiLevelType w:val="hybridMultilevel"/>
    <w:tmpl w:val="91E6A268"/>
    <w:lvl w:ilvl="0" w:tplc="8EE43F5E">
      <w:start w:val="1"/>
      <w:numFmt w:val="decimal"/>
      <w:lvlText w:val="1.%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9"/>
  </w:num>
  <w:num w:numId="2">
    <w:abstractNumId w:val="15"/>
  </w:num>
  <w:num w:numId="3">
    <w:abstractNumId w:val="19"/>
  </w:num>
  <w:num w:numId="4">
    <w:abstractNumId w:val="11"/>
  </w:num>
  <w:num w:numId="5">
    <w:abstractNumId w:val="22"/>
  </w:num>
  <w:num w:numId="6">
    <w:abstractNumId w:val="28"/>
  </w:num>
  <w:num w:numId="7">
    <w:abstractNumId w:val="30"/>
  </w:num>
  <w:num w:numId="8">
    <w:abstractNumId w:val="18"/>
  </w:num>
  <w:num w:numId="9">
    <w:abstractNumId w:val="31"/>
  </w:num>
  <w:num w:numId="10">
    <w:abstractNumId w:val="23"/>
  </w:num>
  <w:num w:numId="11">
    <w:abstractNumId w:val="24"/>
  </w:num>
  <w:num w:numId="12">
    <w:abstractNumId w:val="16"/>
  </w:num>
  <w:num w:numId="13">
    <w:abstractNumId w:val="4"/>
  </w:num>
  <w:num w:numId="14">
    <w:abstractNumId w:val="7"/>
  </w:num>
  <w:num w:numId="15">
    <w:abstractNumId w:val="1"/>
  </w:num>
  <w:num w:numId="16">
    <w:abstractNumId w:val="6"/>
  </w:num>
  <w:num w:numId="17">
    <w:abstractNumId w:val="21"/>
  </w:num>
  <w:num w:numId="18">
    <w:abstractNumId w:val="8"/>
  </w:num>
  <w:num w:numId="19">
    <w:abstractNumId w:val="25"/>
  </w:num>
  <w:num w:numId="20">
    <w:abstractNumId w:val="3"/>
  </w:num>
  <w:num w:numId="21">
    <w:abstractNumId w:val="9"/>
  </w:num>
  <w:num w:numId="22">
    <w:abstractNumId w:val="12"/>
  </w:num>
  <w:num w:numId="23">
    <w:abstractNumId w:val="27"/>
  </w:num>
  <w:num w:numId="24">
    <w:abstractNumId w:val="2"/>
  </w:num>
  <w:num w:numId="25">
    <w:abstractNumId w:val="14"/>
  </w:num>
  <w:num w:numId="26">
    <w:abstractNumId w:val="26"/>
  </w:num>
  <w:num w:numId="27">
    <w:abstractNumId w:val="10"/>
  </w:num>
  <w:num w:numId="28">
    <w:abstractNumId w:val="0"/>
  </w:num>
  <w:num w:numId="29">
    <w:abstractNumId w:val="17"/>
  </w:num>
  <w:num w:numId="30">
    <w:abstractNumId w:val="5"/>
  </w:num>
  <w:num w:numId="31">
    <w:abstractNumId w:val="20"/>
  </w:num>
  <w:num w:numId="3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0F3C"/>
    <w:rsid w:val="000C20C7"/>
    <w:rsid w:val="001E1649"/>
    <w:rsid w:val="003A197E"/>
    <w:rsid w:val="003F5EDB"/>
    <w:rsid w:val="00491AC4"/>
    <w:rsid w:val="004C0F3C"/>
    <w:rsid w:val="006577E5"/>
    <w:rsid w:val="00963F54"/>
    <w:rsid w:val="009652AF"/>
    <w:rsid w:val="00A43D18"/>
    <w:rsid w:val="00B07E2C"/>
    <w:rsid w:val="00D61D10"/>
    <w:rsid w:val="00DD011C"/>
    <w:rsid w:val="00DE0DDC"/>
    <w:rsid w:val="00DF7F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0F3C"/>
    <w:pPr>
      <w:spacing w:before="60" w:after="60" w:line="312" w:lineRule="auto"/>
    </w:pPr>
    <w:rPr>
      <w:rFonts w:ascii="Times New Roman" w:eastAsia="Calibri" w:hAnsi="Times New Roman" w:cs="Times New Roman"/>
      <w:sz w:val="26"/>
    </w:rPr>
  </w:style>
  <w:style w:type="paragraph" w:styleId="Heading4">
    <w:name w:val="heading 4"/>
    <w:basedOn w:val="Normal"/>
    <w:next w:val="Normal"/>
    <w:link w:val="Heading4Char"/>
    <w:uiPriority w:val="9"/>
    <w:semiHidden/>
    <w:unhideWhenUsed/>
    <w:qFormat/>
    <w:rsid w:val="004C0F3C"/>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9">
    <w:name w:val="heading 9"/>
    <w:basedOn w:val="Normal"/>
    <w:next w:val="Normal"/>
    <w:link w:val="Heading9Char"/>
    <w:uiPriority w:val="9"/>
    <w:semiHidden/>
    <w:unhideWhenUsed/>
    <w:qFormat/>
    <w:rsid w:val="004C0F3C"/>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4C0F3C"/>
    <w:pPr>
      <w:spacing w:before="0" w:after="0" w:line="240" w:lineRule="auto"/>
      <w:ind w:left="720"/>
      <w:contextualSpacing/>
    </w:pPr>
    <w:rPr>
      <w:rFonts w:ascii=".VnTime" w:eastAsia="Times New Roman" w:hAnsi=".VnTime"/>
      <w:sz w:val="28"/>
      <w:szCs w:val="20"/>
    </w:rPr>
  </w:style>
  <w:style w:type="paragraph" w:styleId="Subtitle">
    <w:name w:val="Subtitle"/>
    <w:aliases w:val=" Char Char Char, Char,muc 1.1.1, Char4, Char4 Char"/>
    <w:basedOn w:val="Normal"/>
    <w:link w:val="SubtitleChar"/>
    <w:qFormat/>
    <w:rsid w:val="004C0F3C"/>
    <w:pPr>
      <w:spacing w:before="0" w:after="0" w:line="240" w:lineRule="auto"/>
      <w:jc w:val="center"/>
    </w:pPr>
    <w:rPr>
      <w:rFonts w:ascii="VNI-Helve" w:eastAsia="Times New Roman" w:hAnsi="VNI-Helve"/>
      <w:b/>
      <w:bCs/>
      <w:sz w:val="32"/>
      <w:szCs w:val="20"/>
    </w:rPr>
  </w:style>
  <w:style w:type="character" w:customStyle="1" w:styleId="SubtitleChar">
    <w:name w:val="Subtitle Char"/>
    <w:aliases w:val=" Char Char Char Char, Char Char,muc 1.1.1 Char, Char4 Char1, Char4 Char Char"/>
    <w:basedOn w:val="DefaultParagraphFont"/>
    <w:link w:val="Subtitle"/>
    <w:rsid w:val="004C0F3C"/>
    <w:rPr>
      <w:rFonts w:ascii="VNI-Helve" w:eastAsia="Times New Roman" w:hAnsi="VNI-Helve" w:cs="Times New Roman"/>
      <w:b/>
      <w:bCs/>
      <w:sz w:val="32"/>
      <w:szCs w:val="20"/>
    </w:rPr>
  </w:style>
  <w:style w:type="paragraph" w:customStyle="1" w:styleId="LAMA">
    <w:name w:val="LAMA"/>
    <w:basedOn w:val="Heading4"/>
    <w:rsid w:val="004C0F3C"/>
    <w:pPr>
      <w:keepLines w:val="0"/>
      <w:spacing w:before="0" w:line="240" w:lineRule="auto"/>
      <w:jc w:val="center"/>
    </w:pPr>
    <w:rPr>
      <w:rFonts w:ascii="Times New Roman" w:eastAsia="Times New Roman" w:hAnsi="Times New Roman" w:cs="Times New Roman"/>
      <w:b/>
      <w:bCs/>
      <w:i w:val="0"/>
      <w:iCs w:val="0"/>
      <w:color w:val="auto"/>
      <w:sz w:val="24"/>
      <w:szCs w:val="24"/>
      <w:u w:val="single"/>
    </w:rPr>
  </w:style>
  <w:style w:type="character" w:customStyle="1" w:styleId="Heading4Char">
    <w:name w:val="Heading 4 Char"/>
    <w:basedOn w:val="DefaultParagraphFont"/>
    <w:link w:val="Heading4"/>
    <w:uiPriority w:val="9"/>
    <w:semiHidden/>
    <w:rsid w:val="004C0F3C"/>
    <w:rPr>
      <w:rFonts w:asciiTheme="majorHAnsi" w:eastAsiaTheme="majorEastAsia" w:hAnsiTheme="majorHAnsi" w:cstheme="majorBidi"/>
      <w:i/>
      <w:iCs/>
      <w:color w:val="2E74B5" w:themeColor="accent1" w:themeShade="BF"/>
      <w:sz w:val="26"/>
    </w:rPr>
  </w:style>
  <w:style w:type="character" w:customStyle="1" w:styleId="Heading9Char">
    <w:name w:val="Heading 9 Char"/>
    <w:basedOn w:val="DefaultParagraphFont"/>
    <w:link w:val="Heading9"/>
    <w:uiPriority w:val="9"/>
    <w:semiHidden/>
    <w:rsid w:val="004C0F3C"/>
    <w:rPr>
      <w:rFonts w:asciiTheme="majorHAnsi" w:eastAsiaTheme="majorEastAsia" w:hAnsiTheme="majorHAnsi" w:cstheme="majorBidi"/>
      <w:i/>
      <w:iCs/>
      <w:color w:val="272727" w:themeColor="text1" w:themeTint="D8"/>
      <w:sz w:val="21"/>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0F3C"/>
    <w:pPr>
      <w:spacing w:before="60" w:after="60" w:line="312" w:lineRule="auto"/>
    </w:pPr>
    <w:rPr>
      <w:rFonts w:ascii="Times New Roman" w:eastAsia="Calibri" w:hAnsi="Times New Roman" w:cs="Times New Roman"/>
      <w:sz w:val="26"/>
    </w:rPr>
  </w:style>
  <w:style w:type="paragraph" w:styleId="Heading4">
    <w:name w:val="heading 4"/>
    <w:basedOn w:val="Normal"/>
    <w:next w:val="Normal"/>
    <w:link w:val="Heading4Char"/>
    <w:uiPriority w:val="9"/>
    <w:semiHidden/>
    <w:unhideWhenUsed/>
    <w:qFormat/>
    <w:rsid w:val="004C0F3C"/>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9">
    <w:name w:val="heading 9"/>
    <w:basedOn w:val="Normal"/>
    <w:next w:val="Normal"/>
    <w:link w:val="Heading9Char"/>
    <w:uiPriority w:val="9"/>
    <w:semiHidden/>
    <w:unhideWhenUsed/>
    <w:qFormat/>
    <w:rsid w:val="004C0F3C"/>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4C0F3C"/>
    <w:pPr>
      <w:spacing w:before="0" w:after="0" w:line="240" w:lineRule="auto"/>
      <w:ind w:left="720"/>
      <w:contextualSpacing/>
    </w:pPr>
    <w:rPr>
      <w:rFonts w:ascii=".VnTime" w:eastAsia="Times New Roman" w:hAnsi=".VnTime"/>
      <w:sz w:val="28"/>
      <w:szCs w:val="20"/>
    </w:rPr>
  </w:style>
  <w:style w:type="paragraph" w:styleId="Subtitle">
    <w:name w:val="Subtitle"/>
    <w:aliases w:val=" Char Char Char, Char,muc 1.1.1, Char4, Char4 Char"/>
    <w:basedOn w:val="Normal"/>
    <w:link w:val="SubtitleChar"/>
    <w:qFormat/>
    <w:rsid w:val="004C0F3C"/>
    <w:pPr>
      <w:spacing w:before="0" w:after="0" w:line="240" w:lineRule="auto"/>
      <w:jc w:val="center"/>
    </w:pPr>
    <w:rPr>
      <w:rFonts w:ascii="VNI-Helve" w:eastAsia="Times New Roman" w:hAnsi="VNI-Helve"/>
      <w:b/>
      <w:bCs/>
      <w:sz w:val="32"/>
      <w:szCs w:val="20"/>
    </w:rPr>
  </w:style>
  <w:style w:type="character" w:customStyle="1" w:styleId="SubtitleChar">
    <w:name w:val="Subtitle Char"/>
    <w:aliases w:val=" Char Char Char Char, Char Char,muc 1.1.1 Char, Char4 Char1, Char4 Char Char"/>
    <w:basedOn w:val="DefaultParagraphFont"/>
    <w:link w:val="Subtitle"/>
    <w:rsid w:val="004C0F3C"/>
    <w:rPr>
      <w:rFonts w:ascii="VNI-Helve" w:eastAsia="Times New Roman" w:hAnsi="VNI-Helve" w:cs="Times New Roman"/>
      <w:b/>
      <w:bCs/>
      <w:sz w:val="32"/>
      <w:szCs w:val="20"/>
    </w:rPr>
  </w:style>
  <w:style w:type="paragraph" w:customStyle="1" w:styleId="LAMA">
    <w:name w:val="LAMA"/>
    <w:basedOn w:val="Heading4"/>
    <w:rsid w:val="004C0F3C"/>
    <w:pPr>
      <w:keepLines w:val="0"/>
      <w:spacing w:before="0" w:line="240" w:lineRule="auto"/>
      <w:jc w:val="center"/>
    </w:pPr>
    <w:rPr>
      <w:rFonts w:ascii="Times New Roman" w:eastAsia="Times New Roman" w:hAnsi="Times New Roman" w:cs="Times New Roman"/>
      <w:b/>
      <w:bCs/>
      <w:i w:val="0"/>
      <w:iCs w:val="0"/>
      <w:color w:val="auto"/>
      <w:sz w:val="24"/>
      <w:szCs w:val="24"/>
      <w:u w:val="single"/>
    </w:rPr>
  </w:style>
  <w:style w:type="character" w:customStyle="1" w:styleId="Heading4Char">
    <w:name w:val="Heading 4 Char"/>
    <w:basedOn w:val="DefaultParagraphFont"/>
    <w:link w:val="Heading4"/>
    <w:uiPriority w:val="9"/>
    <w:semiHidden/>
    <w:rsid w:val="004C0F3C"/>
    <w:rPr>
      <w:rFonts w:asciiTheme="majorHAnsi" w:eastAsiaTheme="majorEastAsia" w:hAnsiTheme="majorHAnsi" w:cstheme="majorBidi"/>
      <w:i/>
      <w:iCs/>
      <w:color w:val="2E74B5" w:themeColor="accent1" w:themeShade="BF"/>
      <w:sz w:val="26"/>
    </w:rPr>
  </w:style>
  <w:style w:type="character" w:customStyle="1" w:styleId="Heading9Char">
    <w:name w:val="Heading 9 Char"/>
    <w:basedOn w:val="DefaultParagraphFont"/>
    <w:link w:val="Heading9"/>
    <w:uiPriority w:val="9"/>
    <w:semiHidden/>
    <w:rsid w:val="004C0F3C"/>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8</Pages>
  <Words>1352</Words>
  <Characters>7710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Welcome</cp:lastModifiedBy>
  <cp:revision>9</cp:revision>
  <dcterms:created xsi:type="dcterms:W3CDTF">2019-05-28T08:13:00Z</dcterms:created>
  <dcterms:modified xsi:type="dcterms:W3CDTF">2019-06-03T09:47:00Z</dcterms:modified>
</cp:coreProperties>
</file>